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E456" w14:textId="77777777" w:rsidR="00A37CBA" w:rsidRPr="00A37CBA" w:rsidRDefault="00A37CBA" w:rsidP="00A37CBA">
      <w:r w:rsidRPr="00A37CBA">
        <w:rPr>
          <w:lang w:val="en-US"/>
        </w:rPr>
        <w:t>Dear cyclists,</w:t>
      </w:r>
    </w:p>
    <w:p w14:paraId="485FA456" w14:textId="77777777" w:rsidR="00A37CBA" w:rsidRPr="00A37CBA" w:rsidRDefault="00A37CBA" w:rsidP="00A37CBA">
      <w:r w:rsidRPr="00A37CBA">
        <w:rPr>
          <w:lang w:val="en-US"/>
        </w:rPr>
        <w:t>This is an advance notification for next year’s summer outing.  The dates are the 3</w:t>
      </w:r>
      <w:r w:rsidRPr="00A37CBA">
        <w:rPr>
          <w:vertAlign w:val="superscript"/>
          <w:lang w:val="en-US"/>
        </w:rPr>
        <w:t>rd</w:t>
      </w:r>
      <w:r w:rsidRPr="00A37CBA">
        <w:rPr>
          <w:lang w:val="en-US"/>
        </w:rPr>
        <w:t xml:space="preserve"> and 4</w:t>
      </w:r>
      <w:r w:rsidRPr="00A37CBA">
        <w:rPr>
          <w:vertAlign w:val="superscript"/>
          <w:lang w:val="en-US"/>
        </w:rPr>
        <w:t>th</w:t>
      </w:r>
      <w:r w:rsidRPr="00A37CBA">
        <w:rPr>
          <w:lang w:val="en-US"/>
        </w:rPr>
        <w:t xml:space="preserve"> of June so please make a note of them!  The venue is Edzell, a quiet village in Angus about 5 miles north of Brechin.  Edzell is a gateway to a labyrinth of quiet minor roads and the response from our ride leaders has been very positive and supportive.  There are 2 possible railway stations. The most direct is Montrose, and it is about a 13 to14-mile cycle from there.  An alternative slightly nearer one is Laurencekirk.  By road it is 93 miles from Edinburgh and according to Google it takes about 2 hours to drive.  Non cycling partners can locally enjoy golf, explore the famous Rocks of Solitude Walk, visit Edzell Castle, the Inglis Memorial Hall and Library, which is also the visitor centre in the village.  Much more is available further afield.</w:t>
      </w:r>
    </w:p>
    <w:p w14:paraId="18306311" w14:textId="77777777" w:rsidR="00A37CBA" w:rsidRPr="00A37CBA" w:rsidRDefault="00A37CBA" w:rsidP="00A37CBA">
      <w:r w:rsidRPr="00A37CBA">
        <w:rPr>
          <w:u w:val="single"/>
          <w:lang w:val="en-US"/>
        </w:rPr>
        <w:t>Food</w:t>
      </w:r>
    </w:p>
    <w:p w14:paraId="13554544" w14:textId="77777777" w:rsidR="00A37CBA" w:rsidRPr="00A37CBA" w:rsidRDefault="00A37CBA" w:rsidP="00A37CBA">
      <w:r w:rsidRPr="00A37CBA">
        <w:rPr>
          <w:lang w:val="en-US"/>
        </w:rPr>
        <w:t xml:space="preserve">Our Wednesday get together and meal will be in the Panmure Arms Hotel.  We will have the option of 2 or 3 courses with a choice of 4 dishes </w:t>
      </w:r>
      <w:proofErr w:type="gramStart"/>
      <w:r w:rsidRPr="00A37CBA">
        <w:rPr>
          <w:lang w:val="en-US"/>
        </w:rPr>
        <w:t>in</w:t>
      </w:r>
      <w:proofErr w:type="gramEnd"/>
      <w:r w:rsidRPr="00A37CBA">
        <w:rPr>
          <w:lang w:val="en-US"/>
        </w:rPr>
        <w:t xml:space="preserve"> each course.  The dinner will be followed by tea or coffee and after dinner </w:t>
      </w:r>
      <w:proofErr w:type="gramStart"/>
      <w:r w:rsidRPr="00A37CBA">
        <w:rPr>
          <w:lang w:val="en-US"/>
        </w:rPr>
        <w:t>mints</w:t>
      </w:r>
      <w:proofErr w:type="gramEnd"/>
      <w:r w:rsidRPr="00A37CBA">
        <w:rPr>
          <w:lang w:val="en-US"/>
        </w:rPr>
        <w:t>.  The menu will be circulated nearer the time when you will as usual be required to send in your choices in advance.</w:t>
      </w:r>
    </w:p>
    <w:p w14:paraId="494EFD1F" w14:textId="77777777" w:rsidR="00A37CBA" w:rsidRPr="00A37CBA" w:rsidRDefault="00A37CBA" w:rsidP="00A37CBA">
      <w:r w:rsidRPr="00A37CBA">
        <w:rPr>
          <w:lang w:val="en-US"/>
        </w:rPr>
        <w:t>As dining options in Edzell are somewhat limited, we’re considering organizing an additional buffet meal at Sinclair’s Larder on Tuesday, 2</w:t>
      </w:r>
      <w:r w:rsidRPr="00A37CBA">
        <w:rPr>
          <w:vertAlign w:val="superscript"/>
          <w:lang w:val="en-US"/>
        </w:rPr>
        <w:t>nd</w:t>
      </w:r>
      <w:r w:rsidRPr="00A37CBA">
        <w:rPr>
          <w:lang w:val="en-US"/>
        </w:rPr>
        <w:t xml:space="preserve"> June, provided there is enough interest.  The team at Sinclair’s are very happy to host the group on a BYOB basis.</w:t>
      </w:r>
    </w:p>
    <w:p w14:paraId="765169AC" w14:textId="77777777" w:rsidR="00A37CBA" w:rsidRPr="00A37CBA" w:rsidRDefault="00A37CBA" w:rsidP="00A37CBA">
      <w:r w:rsidRPr="00A37CBA">
        <w:rPr>
          <w:lang w:val="en-US"/>
        </w:rPr>
        <w:t xml:space="preserve"> If you are interested in the buffet meal, please contact Derek as soon as possible at </w:t>
      </w:r>
      <w:hyperlink r:id="rId4" w:tgtFrame="_blank" w:history="1">
        <w:r w:rsidRPr="00A37CBA">
          <w:rPr>
            <w:rStyle w:val="Hyperlink"/>
            <w:lang w:val="en-US"/>
          </w:rPr>
          <w:t>derek_hyde@yahoo.com</w:t>
        </w:r>
      </w:hyperlink>
      <w:r w:rsidRPr="00A37CBA">
        <w:t xml:space="preserve"> </w:t>
      </w:r>
      <w:r w:rsidRPr="00A37CBA">
        <w:rPr>
          <w:lang w:val="en-US"/>
        </w:rPr>
        <w:t>so he can gauge numbers and begin discussions about menu options.</w:t>
      </w:r>
    </w:p>
    <w:p w14:paraId="2C4FDC67" w14:textId="77777777" w:rsidR="00A37CBA" w:rsidRPr="00A37CBA" w:rsidRDefault="00A37CBA" w:rsidP="00A37CBA">
      <w:r w:rsidRPr="00A37CBA">
        <w:rPr>
          <w:lang w:val="en-US"/>
        </w:rPr>
        <w:t> </w:t>
      </w:r>
      <w:r w:rsidRPr="00A37CBA">
        <w:rPr>
          <w:u w:val="single"/>
          <w:lang w:val="en-US"/>
        </w:rPr>
        <w:t>Accommodation</w:t>
      </w:r>
    </w:p>
    <w:p w14:paraId="0EC72B12" w14:textId="77777777" w:rsidR="00A37CBA" w:rsidRPr="00A37CBA" w:rsidRDefault="00A37CBA" w:rsidP="00A37CBA">
      <w:r w:rsidRPr="00A37CBA">
        <w:rPr>
          <w:lang w:val="en-US"/>
        </w:rPr>
        <w:t xml:space="preserve">The Panmure Arms Hotel, a standard 3* hotel with 16 bedrooms. </w:t>
      </w:r>
      <w:hyperlink r:id="rId5" w:tgtFrame="_blank" w:history="1">
        <w:r w:rsidRPr="00A37CBA">
          <w:rPr>
            <w:rStyle w:val="Hyperlink"/>
            <w:lang w:val="en-US"/>
          </w:rPr>
          <w:t>https://www.panmurearmshotel.co.uk/</w:t>
        </w:r>
      </w:hyperlink>
      <w:r w:rsidRPr="00A37CBA">
        <w:rPr>
          <w:lang w:val="en-US"/>
        </w:rPr>
        <w:t xml:space="preserve">  </w:t>
      </w:r>
    </w:p>
    <w:p w14:paraId="09CC083E" w14:textId="77777777" w:rsidR="00A37CBA" w:rsidRPr="00A37CBA" w:rsidRDefault="00A37CBA" w:rsidP="00A37CBA">
      <w:r w:rsidRPr="00A37CBA">
        <w:rPr>
          <w:lang w:val="en-US"/>
        </w:rPr>
        <w:t xml:space="preserve">The </w:t>
      </w:r>
      <w:proofErr w:type="spellStart"/>
      <w:r w:rsidRPr="00A37CBA">
        <w:rPr>
          <w:lang w:val="en-US"/>
        </w:rPr>
        <w:t>Glenesk</w:t>
      </w:r>
      <w:proofErr w:type="spellEnd"/>
      <w:r w:rsidRPr="00A37CBA">
        <w:rPr>
          <w:lang w:val="en-US"/>
        </w:rPr>
        <w:t xml:space="preserve"> Hotel, a 4* hotel which has 30 bedrooms.  It was winner of the 2025 Scottish 4* hotel in the north award.  </w:t>
      </w:r>
      <w:hyperlink r:id="rId6" w:tgtFrame="_blank" w:history="1">
        <w:r w:rsidRPr="00A37CBA">
          <w:rPr>
            <w:rStyle w:val="Hyperlink"/>
            <w:lang w:val="en-US"/>
          </w:rPr>
          <w:t>https://www.gleneskhotel.com/</w:t>
        </w:r>
      </w:hyperlink>
      <w:r w:rsidRPr="00A37CBA">
        <w:t xml:space="preserve"> </w:t>
      </w:r>
    </w:p>
    <w:p w14:paraId="7364D690" w14:textId="77777777" w:rsidR="00A37CBA" w:rsidRPr="00A37CBA" w:rsidRDefault="00A37CBA" w:rsidP="00A37CBA">
      <w:r w:rsidRPr="00A37CBA">
        <w:rPr>
          <w:lang w:val="en-US"/>
        </w:rPr>
        <w:t>Neither are bookable online at present but will accept bookings for June 2026 by phone.</w:t>
      </w:r>
    </w:p>
    <w:p w14:paraId="7E883A4F" w14:textId="77777777" w:rsidR="00A37CBA" w:rsidRPr="00A37CBA" w:rsidRDefault="00A37CBA" w:rsidP="00A37CBA">
      <w:r w:rsidRPr="00A37CBA">
        <w:rPr>
          <w:lang w:val="en-US"/>
        </w:rPr>
        <w:t>B&amp;B’s and self-catering options in the area are quite limited, so, if this is your preference, it’s best to act quickly and consider widening your search to include Brechin.</w:t>
      </w:r>
    </w:p>
    <w:p w14:paraId="4B31ED66" w14:textId="77777777" w:rsidR="00A37CBA" w:rsidRPr="00A37CBA" w:rsidRDefault="00A37CBA" w:rsidP="00A37CBA">
      <w:r w:rsidRPr="00A37CBA">
        <w:rPr>
          <w:lang w:val="en-US"/>
        </w:rPr>
        <w:t>As availability of non-hotel accommodation is restricted, we’ve secured the Courtyard House at The Burn  </w:t>
      </w:r>
      <w:hyperlink r:id="rId7" w:tgtFrame="_blank" w:history="1">
        <w:r w:rsidRPr="00A37CBA">
          <w:rPr>
            <w:rStyle w:val="Hyperlink"/>
          </w:rPr>
          <w:t>https://theburn.co.uk/holiday-cottages/</w:t>
        </w:r>
      </w:hyperlink>
      <w:r w:rsidRPr="00A37CBA">
        <w:t xml:space="preserve">  (about 1 mile from Edzell).  It sleeps 11 in one single, one double and four twin rooms.  If you are interested in this option, again drop Derek a note.  The Burn also offers two lodges, the North and the South lodge, which have 2 bedrooms each and can booked independently. </w:t>
      </w:r>
    </w:p>
    <w:p w14:paraId="556D2FE7" w14:textId="77777777" w:rsidR="00A37CBA" w:rsidRPr="00A37CBA" w:rsidRDefault="00A37CBA" w:rsidP="00A37CBA">
      <w:r w:rsidRPr="00A37CBA">
        <w:t>Please sign up to the outing by dropping me an email at  </w:t>
      </w:r>
      <w:hyperlink r:id="rId8" w:tgtFrame="_blank" w:history="1">
        <w:r w:rsidRPr="00A37CBA">
          <w:rPr>
            <w:rStyle w:val="Hyperlink"/>
          </w:rPr>
          <w:t>yvonne4winds@gmail.com</w:t>
        </w:r>
      </w:hyperlink>
      <w:r w:rsidRPr="00A37CBA">
        <w:t>  I look forward to hearing from you.</w:t>
      </w:r>
    </w:p>
    <w:p w14:paraId="58D3A68E" w14:textId="77777777" w:rsidR="00A37CBA" w:rsidRPr="00A37CBA" w:rsidRDefault="00A37CBA" w:rsidP="00A37CBA">
      <w:r w:rsidRPr="00A37CBA">
        <w:t> </w:t>
      </w:r>
    </w:p>
    <w:p w14:paraId="09A87150" w14:textId="77777777" w:rsidR="0074587A" w:rsidRDefault="0074587A"/>
    <w:sectPr w:rsidR="00745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BA"/>
    <w:rsid w:val="00385465"/>
    <w:rsid w:val="00471343"/>
    <w:rsid w:val="005C3F6C"/>
    <w:rsid w:val="0074587A"/>
    <w:rsid w:val="00A37CBA"/>
    <w:rsid w:val="00DF327A"/>
    <w:rsid w:val="00F1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49E6"/>
  <w15:chartTrackingRefBased/>
  <w15:docId w15:val="{6E9D821B-3B12-4C77-B2F8-5097361F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CBA"/>
    <w:rPr>
      <w:rFonts w:eastAsiaTheme="majorEastAsia" w:cstheme="majorBidi"/>
      <w:color w:val="272727" w:themeColor="text1" w:themeTint="D8"/>
    </w:rPr>
  </w:style>
  <w:style w:type="paragraph" w:styleId="Title">
    <w:name w:val="Title"/>
    <w:basedOn w:val="Normal"/>
    <w:next w:val="Normal"/>
    <w:link w:val="TitleChar"/>
    <w:uiPriority w:val="10"/>
    <w:qFormat/>
    <w:rsid w:val="00A37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CBA"/>
    <w:pPr>
      <w:spacing w:before="160"/>
      <w:jc w:val="center"/>
    </w:pPr>
    <w:rPr>
      <w:i/>
      <w:iCs/>
      <w:color w:val="404040" w:themeColor="text1" w:themeTint="BF"/>
    </w:rPr>
  </w:style>
  <w:style w:type="character" w:customStyle="1" w:styleId="QuoteChar">
    <w:name w:val="Quote Char"/>
    <w:basedOn w:val="DefaultParagraphFont"/>
    <w:link w:val="Quote"/>
    <w:uiPriority w:val="29"/>
    <w:rsid w:val="00A37CBA"/>
    <w:rPr>
      <w:i/>
      <w:iCs/>
      <w:color w:val="404040" w:themeColor="text1" w:themeTint="BF"/>
    </w:rPr>
  </w:style>
  <w:style w:type="paragraph" w:styleId="ListParagraph">
    <w:name w:val="List Paragraph"/>
    <w:basedOn w:val="Normal"/>
    <w:uiPriority w:val="34"/>
    <w:qFormat/>
    <w:rsid w:val="00A37CBA"/>
    <w:pPr>
      <w:ind w:left="720"/>
      <w:contextualSpacing/>
    </w:pPr>
  </w:style>
  <w:style w:type="character" w:styleId="IntenseEmphasis">
    <w:name w:val="Intense Emphasis"/>
    <w:basedOn w:val="DefaultParagraphFont"/>
    <w:uiPriority w:val="21"/>
    <w:qFormat/>
    <w:rsid w:val="00A37CBA"/>
    <w:rPr>
      <w:i/>
      <w:iCs/>
      <w:color w:val="0F4761" w:themeColor="accent1" w:themeShade="BF"/>
    </w:rPr>
  </w:style>
  <w:style w:type="paragraph" w:styleId="IntenseQuote">
    <w:name w:val="Intense Quote"/>
    <w:basedOn w:val="Normal"/>
    <w:next w:val="Normal"/>
    <w:link w:val="IntenseQuoteChar"/>
    <w:uiPriority w:val="30"/>
    <w:qFormat/>
    <w:rsid w:val="00A37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CBA"/>
    <w:rPr>
      <w:i/>
      <w:iCs/>
      <w:color w:val="0F4761" w:themeColor="accent1" w:themeShade="BF"/>
    </w:rPr>
  </w:style>
  <w:style w:type="character" w:styleId="IntenseReference">
    <w:name w:val="Intense Reference"/>
    <w:basedOn w:val="DefaultParagraphFont"/>
    <w:uiPriority w:val="32"/>
    <w:qFormat/>
    <w:rsid w:val="00A37CBA"/>
    <w:rPr>
      <w:b/>
      <w:bCs/>
      <w:smallCaps/>
      <w:color w:val="0F4761" w:themeColor="accent1" w:themeShade="BF"/>
      <w:spacing w:val="5"/>
    </w:rPr>
  </w:style>
  <w:style w:type="character" w:styleId="Hyperlink">
    <w:name w:val="Hyperlink"/>
    <w:basedOn w:val="DefaultParagraphFont"/>
    <w:uiPriority w:val="99"/>
    <w:unhideWhenUsed/>
    <w:rsid w:val="00A37CBA"/>
    <w:rPr>
      <w:color w:val="467886" w:themeColor="hyperlink"/>
      <w:u w:val="single"/>
    </w:rPr>
  </w:style>
  <w:style w:type="character" w:styleId="UnresolvedMention">
    <w:name w:val="Unresolved Mention"/>
    <w:basedOn w:val="DefaultParagraphFont"/>
    <w:uiPriority w:val="99"/>
    <w:semiHidden/>
    <w:unhideWhenUsed/>
    <w:rsid w:val="00A37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onne4winds@gmail.com" TargetMode="External"/><Relationship Id="rId3" Type="http://schemas.openxmlformats.org/officeDocument/2006/relationships/webSettings" Target="webSettings.xml"/><Relationship Id="rId7" Type="http://schemas.openxmlformats.org/officeDocument/2006/relationships/hyperlink" Target="https://emea01.safelinks.protection.outlook.com/?url=https%3A%2F%2Ftheburn.co.uk%2Fholiday-cottages%2F&amp;data=05%7C02%7C%7C7980fb74c488481e489d08de0777e6af%7C84df9e7fe9f640afb435aaaaaaaaaaaa%7C1%7C0%7C638956408699975932%7CUnknown%7CTWFpbGZsb3d8eyJFbXB0eU1hcGkiOnRydWUsIlYiOiIwLjAuMDAwMCIsIlAiOiJXaW4zMiIsIkFOIjoiTWFpbCIsIldUIjoyfQ%3D%3D%7C0%7C%7C%7C&amp;sdata=9OUdzt6%2Fn3PKHNRNv9x6kcJUE3nhVUoEaCZ6GixjI70%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ea01.safelinks.protection.outlook.com/?url=https%3A%2F%2Fwww.gleneskhotel.com%2F&amp;data=05%7C02%7C%7C7980fb74c488481e489d08de0777e6af%7C84df9e7fe9f640afb435aaaaaaaaaaaa%7C1%7C0%7C638956408699957331%7CUnknown%7CTWFpbGZsb3d8eyJFbXB0eU1hcGkiOnRydWUsIlYiOiIwLjAuMDAwMCIsIlAiOiJXaW4zMiIsIkFOIjoiTWFpbCIsIldUIjoyfQ%3D%3D%7C0%7C%7C%7C&amp;sdata=juop5XtfuGyn02JNXjfkqT%2BF8jdx28Qi0Om8Jj9t%2FBE%3D&amp;reserved=0" TargetMode="External"/><Relationship Id="rId5" Type="http://schemas.openxmlformats.org/officeDocument/2006/relationships/hyperlink" Target="https://emea01.safelinks.protection.outlook.com/?url=https%3A%2F%2Fwww.panmurearmshotel.co.uk%2F&amp;data=05%7C02%7C%7C7980fb74c488481e489d08de0777e6af%7C84df9e7fe9f640afb435aaaaaaaaaaaa%7C1%7C0%7C638956408699935070%7CUnknown%7CTWFpbGZsb3d8eyJFbXB0eU1hcGkiOnRydWUsIlYiOiIwLjAuMDAwMCIsIlAiOiJXaW4zMiIsIkFOIjoiTWFpbCIsIldUIjoyfQ%3D%3D%7C0%7C%7C%7C&amp;sdata=Wmp8Bbavt7hn5k6G03OIPsObtP%2BwxAbt1cgguQDNgzA%3D&amp;reserved=0" TargetMode="External"/><Relationship Id="rId10" Type="http://schemas.openxmlformats.org/officeDocument/2006/relationships/theme" Target="theme/theme1.xml"/><Relationship Id="rId4" Type="http://schemas.openxmlformats.org/officeDocument/2006/relationships/hyperlink" Target="mailto:derek_hyde@yaho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Bate</dc:creator>
  <cp:keywords/>
  <dc:description/>
  <cp:lastModifiedBy>Benedict Bate</cp:lastModifiedBy>
  <cp:revision>1</cp:revision>
  <dcterms:created xsi:type="dcterms:W3CDTF">2026-03-13T18:04:00Z</dcterms:created>
  <dcterms:modified xsi:type="dcterms:W3CDTF">2026-03-13T18:07:00Z</dcterms:modified>
</cp:coreProperties>
</file>