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0D20E" w14:textId="77777777" w:rsidR="008B6EFD" w:rsidRPr="006431B6" w:rsidRDefault="008B6EFD" w:rsidP="008B6EFD">
      <w:pPr>
        <w:jc w:val="center"/>
        <w:rPr>
          <w:b/>
          <w:u w:val="single"/>
        </w:rPr>
      </w:pPr>
      <w:r>
        <w:rPr>
          <w:b/>
          <w:u w:val="single"/>
        </w:rPr>
        <w:t>CYCLING UK</w:t>
      </w:r>
      <w:r w:rsidRPr="006431B6">
        <w:rPr>
          <w:b/>
          <w:u w:val="single"/>
        </w:rPr>
        <w:t xml:space="preserve"> EAST MIDLANDS REGION </w:t>
      </w:r>
    </w:p>
    <w:p w14:paraId="73373BB9" w14:textId="77777777" w:rsidR="008B6EFD" w:rsidRPr="006431B6" w:rsidRDefault="008B6EFD" w:rsidP="008B6EFD">
      <w:pPr>
        <w:jc w:val="center"/>
        <w:rPr>
          <w:b/>
          <w:u w:val="single"/>
        </w:rPr>
      </w:pPr>
    </w:p>
    <w:p w14:paraId="28FB23D7" w14:textId="77777777" w:rsidR="008B6EFD" w:rsidRPr="006431B6" w:rsidRDefault="008B6EFD" w:rsidP="008B6EFD">
      <w:pPr>
        <w:jc w:val="center"/>
        <w:rPr>
          <w:b/>
          <w:u w:val="single"/>
        </w:rPr>
      </w:pPr>
      <w:r>
        <w:rPr>
          <w:b/>
          <w:u w:val="single"/>
        </w:rPr>
        <w:t>MINUTES OF MEETING HELD VIA ZOOM</w:t>
      </w:r>
    </w:p>
    <w:p w14:paraId="459ABDDB" w14:textId="77777777" w:rsidR="008B6EFD" w:rsidRPr="006431B6" w:rsidRDefault="008B6EFD" w:rsidP="008B6EFD">
      <w:pPr>
        <w:jc w:val="center"/>
        <w:rPr>
          <w:b/>
          <w:u w:val="single"/>
        </w:rPr>
      </w:pPr>
    </w:p>
    <w:p w14:paraId="5C7250BA" w14:textId="77777777" w:rsidR="008B6EFD" w:rsidRDefault="008B6EFD" w:rsidP="008B6EFD">
      <w:pPr>
        <w:jc w:val="center"/>
        <w:rPr>
          <w:b/>
          <w:u w:val="single"/>
        </w:rPr>
      </w:pPr>
      <w:r w:rsidRPr="006431B6">
        <w:rPr>
          <w:b/>
          <w:u w:val="single"/>
        </w:rPr>
        <w:t>ON</w:t>
      </w:r>
      <w:r>
        <w:rPr>
          <w:b/>
          <w:u w:val="single"/>
        </w:rPr>
        <w:t xml:space="preserve"> MONDAY 17 JANUARY 2026</w:t>
      </w:r>
    </w:p>
    <w:p w14:paraId="288FC511" w14:textId="77777777" w:rsidR="008B6EFD" w:rsidRDefault="008B6EFD" w:rsidP="008B6EFD">
      <w:pPr>
        <w:jc w:val="center"/>
        <w:rPr>
          <w:b/>
          <w:u w:val="single"/>
        </w:rPr>
      </w:pPr>
    </w:p>
    <w:p w14:paraId="2E87DA52" w14:textId="77777777" w:rsidR="008B6EFD" w:rsidRPr="00982F99" w:rsidRDefault="008B6EFD" w:rsidP="008B6EFD">
      <w:pPr>
        <w:jc w:val="center"/>
        <w:rPr>
          <w:b/>
          <w:color w:val="EE0000"/>
          <w:u w:val="single"/>
        </w:rPr>
      </w:pPr>
      <w:r w:rsidRPr="00982F99">
        <w:rPr>
          <w:b/>
          <w:color w:val="EE0000"/>
          <w:u w:val="single"/>
        </w:rPr>
        <w:t>DRAFT RECONTRUCTED SUMMARY</w:t>
      </w:r>
    </w:p>
    <w:p w14:paraId="2CCF37A9" w14:textId="77777777" w:rsidR="008B6EFD" w:rsidRPr="006431B6" w:rsidRDefault="008B6EFD" w:rsidP="008B6EFD">
      <w:pPr>
        <w:jc w:val="center"/>
        <w:rPr>
          <w:b/>
          <w:u w:val="single"/>
        </w:rPr>
      </w:pPr>
    </w:p>
    <w:p w14:paraId="249706E4" w14:textId="77777777" w:rsidR="008B6EFD" w:rsidRPr="006431B6" w:rsidRDefault="008B6EFD" w:rsidP="008B6EFD">
      <w:pPr>
        <w:jc w:val="both"/>
      </w:pPr>
    </w:p>
    <w:p w14:paraId="50F03105" w14:textId="77777777" w:rsidR="008B6EFD" w:rsidRDefault="008B6EFD" w:rsidP="008B6EFD">
      <w:pPr>
        <w:jc w:val="both"/>
      </w:pPr>
      <w:r w:rsidRPr="006431B6">
        <w:t>Present:</w:t>
      </w:r>
      <w:r w:rsidRPr="006431B6">
        <w:tab/>
      </w:r>
      <w:r w:rsidRPr="006431B6">
        <w:tab/>
      </w:r>
      <w:r>
        <w:t xml:space="preserve">Ian Prince (Notts CTC) – Chairman </w:t>
      </w:r>
    </w:p>
    <w:p w14:paraId="29955EA4" w14:textId="77777777" w:rsidR="008B6EFD" w:rsidRDefault="008B6EFD" w:rsidP="008B6EFD">
      <w:pPr>
        <w:ind w:left="1573" w:firstLine="554"/>
        <w:jc w:val="both"/>
      </w:pPr>
      <w:r>
        <w:t xml:space="preserve">Tim Newbery (Cycling UK Lincolnshire) </w:t>
      </w:r>
      <w:r w:rsidRPr="006431B6">
        <w:t xml:space="preserve">– </w:t>
      </w:r>
      <w:r>
        <w:t xml:space="preserve">Secretary </w:t>
      </w:r>
    </w:p>
    <w:p w14:paraId="625C7A8A" w14:textId="77777777" w:rsidR="008B6EFD" w:rsidRDefault="008B6EFD" w:rsidP="008B6EFD">
      <w:pPr>
        <w:jc w:val="both"/>
      </w:pPr>
      <w:r>
        <w:tab/>
      </w:r>
      <w:r>
        <w:tab/>
      </w:r>
      <w:r>
        <w:tab/>
        <w:t>John Catt (</w:t>
      </w:r>
      <w:proofErr w:type="spellStart"/>
      <w:r>
        <w:t>Leics</w:t>
      </w:r>
      <w:proofErr w:type="spellEnd"/>
      <w:r>
        <w:t xml:space="preserve"> &amp; Rutland CTC) </w:t>
      </w:r>
    </w:p>
    <w:p w14:paraId="10D5EC7B" w14:textId="77777777" w:rsidR="008B6EFD" w:rsidRDefault="008B6EFD" w:rsidP="008B6EFD">
      <w:pPr>
        <w:jc w:val="both"/>
      </w:pPr>
      <w:r>
        <w:tab/>
      </w:r>
      <w:r>
        <w:tab/>
      </w:r>
      <w:r>
        <w:tab/>
        <w:t>Ian Hill (Derby &amp; Burton CTC</w:t>
      </w:r>
    </w:p>
    <w:p w14:paraId="79DDF72F" w14:textId="77777777" w:rsidR="008B6EFD" w:rsidRDefault="008B6EFD" w:rsidP="008B6EFD">
      <w:pPr>
        <w:ind w:left="1418" w:firstLine="709"/>
        <w:jc w:val="both"/>
      </w:pPr>
      <w:r>
        <w:t>Terry Scott (Notts CTC)</w:t>
      </w:r>
    </w:p>
    <w:p w14:paraId="5360B15F" w14:textId="77777777" w:rsidR="008B6EFD" w:rsidRDefault="008B6EFD" w:rsidP="008B6EFD">
      <w:pPr>
        <w:jc w:val="both"/>
      </w:pPr>
      <w:r>
        <w:tab/>
      </w:r>
      <w:r>
        <w:tab/>
      </w:r>
      <w:r>
        <w:tab/>
      </w:r>
      <w:r w:rsidRPr="006431B6">
        <w:t xml:space="preserve">Jean Deacon (Minutes Secretary) </w:t>
      </w:r>
    </w:p>
    <w:p w14:paraId="3F81678C" w14:textId="77777777" w:rsidR="008B6EFD" w:rsidRPr="006431B6" w:rsidRDefault="008B6EFD" w:rsidP="008B6EFD">
      <w:pPr>
        <w:jc w:val="both"/>
      </w:pPr>
    </w:p>
    <w:p w14:paraId="626E3E20" w14:textId="77777777" w:rsidR="008B6EFD" w:rsidRPr="006431B6" w:rsidRDefault="008B6EFD" w:rsidP="008B6EFD">
      <w:pPr>
        <w:jc w:val="both"/>
        <w:rPr>
          <w:b/>
        </w:rPr>
      </w:pPr>
      <w:r w:rsidRPr="006431B6">
        <w:rPr>
          <w:b/>
        </w:rPr>
        <w:t>1</w:t>
      </w:r>
      <w:r w:rsidRPr="006431B6">
        <w:rPr>
          <w:b/>
        </w:rPr>
        <w:tab/>
      </w:r>
      <w:r w:rsidRPr="006431B6">
        <w:rPr>
          <w:b/>
          <w:u w:val="single"/>
        </w:rPr>
        <w:t>APOLOGIES FOR ABSENCE</w:t>
      </w:r>
      <w:r w:rsidRPr="006431B6">
        <w:rPr>
          <w:b/>
        </w:rPr>
        <w:t xml:space="preserve"> </w:t>
      </w:r>
    </w:p>
    <w:p w14:paraId="3A522A6A" w14:textId="77777777" w:rsidR="008B6EFD" w:rsidRPr="006431B6" w:rsidRDefault="008B6EFD" w:rsidP="008B6EFD">
      <w:pPr>
        <w:jc w:val="both"/>
      </w:pPr>
    </w:p>
    <w:p w14:paraId="7D3207B6" w14:textId="77777777" w:rsidR="008B6EFD" w:rsidRDefault="008B6EFD" w:rsidP="008B6EFD">
      <w:pPr>
        <w:ind w:left="432" w:firstLine="277"/>
        <w:jc w:val="both"/>
      </w:pPr>
      <w:r>
        <w:t>Tom Fox</w:t>
      </w:r>
    </w:p>
    <w:p w14:paraId="035EBDD8" w14:textId="77777777" w:rsidR="008B6EFD" w:rsidRPr="006431B6" w:rsidRDefault="008B6EFD" w:rsidP="008B6EFD">
      <w:pPr>
        <w:ind w:left="432"/>
        <w:jc w:val="both"/>
      </w:pPr>
    </w:p>
    <w:p w14:paraId="64A5AA29" w14:textId="77777777" w:rsidR="008B6EFD" w:rsidRPr="006431B6" w:rsidRDefault="008B6EFD" w:rsidP="008B6EFD">
      <w:pPr>
        <w:jc w:val="both"/>
      </w:pPr>
      <w:r w:rsidRPr="006431B6">
        <w:rPr>
          <w:b/>
        </w:rPr>
        <w:t>2</w:t>
      </w:r>
      <w:r w:rsidRPr="006431B6">
        <w:rPr>
          <w:b/>
        </w:rPr>
        <w:tab/>
      </w:r>
      <w:proofErr w:type="gramStart"/>
      <w:r w:rsidRPr="006431B6">
        <w:rPr>
          <w:b/>
          <w:u w:val="single"/>
        </w:rPr>
        <w:t>ADOPTION</w:t>
      </w:r>
      <w:proofErr w:type="gramEnd"/>
      <w:r w:rsidRPr="006431B6">
        <w:rPr>
          <w:b/>
          <w:u w:val="single"/>
        </w:rPr>
        <w:t xml:space="preserve"> OF MINUTES </w:t>
      </w:r>
    </w:p>
    <w:p w14:paraId="427DC48E" w14:textId="77777777" w:rsidR="008B6EFD" w:rsidRDefault="008B6EFD" w:rsidP="008B6EFD">
      <w:pPr>
        <w:ind w:left="397"/>
        <w:jc w:val="both"/>
      </w:pPr>
    </w:p>
    <w:p w14:paraId="6DEA575F" w14:textId="77777777" w:rsidR="008B6EFD" w:rsidRDefault="008B6EFD" w:rsidP="008B6EFD">
      <w:pPr>
        <w:ind w:left="397"/>
        <w:jc w:val="both"/>
      </w:pPr>
      <w:r>
        <w:t>The m</w:t>
      </w:r>
      <w:r w:rsidRPr="006431B6">
        <w:t>inutes were signed as a true record of the meeting of</w:t>
      </w:r>
      <w:r>
        <w:t xml:space="preserve"> Monday 20 October 2025. </w:t>
      </w:r>
    </w:p>
    <w:p w14:paraId="5226C4E8" w14:textId="77777777" w:rsidR="008B6EFD" w:rsidRPr="006431B6" w:rsidRDefault="008B6EFD" w:rsidP="008B6EFD">
      <w:pPr>
        <w:ind w:left="397"/>
        <w:jc w:val="both"/>
      </w:pPr>
      <w:r>
        <w:t>Proposed: Ian Prince; Seconded: John Catt.</w:t>
      </w:r>
    </w:p>
    <w:p w14:paraId="345CD99D" w14:textId="77777777" w:rsidR="008B6EFD" w:rsidRPr="006431B6" w:rsidRDefault="008B6EFD" w:rsidP="008B6EFD">
      <w:pPr>
        <w:jc w:val="both"/>
      </w:pPr>
    </w:p>
    <w:p w14:paraId="69153400" w14:textId="77777777" w:rsidR="008B6EFD" w:rsidRPr="006431B6" w:rsidRDefault="008B6EFD" w:rsidP="008B6EFD">
      <w:pPr>
        <w:jc w:val="both"/>
      </w:pPr>
      <w:r w:rsidRPr="006431B6">
        <w:rPr>
          <w:b/>
        </w:rPr>
        <w:t>3</w:t>
      </w:r>
      <w:r w:rsidRPr="006431B6">
        <w:rPr>
          <w:b/>
        </w:rPr>
        <w:tab/>
      </w:r>
      <w:r w:rsidRPr="006431B6">
        <w:rPr>
          <w:b/>
          <w:u w:val="single"/>
        </w:rPr>
        <w:t>MATTERS ARISING</w:t>
      </w:r>
    </w:p>
    <w:p w14:paraId="6D78C747" w14:textId="77777777" w:rsidR="008B6EFD" w:rsidRPr="006431B6" w:rsidRDefault="008B6EFD" w:rsidP="008B6EFD">
      <w:pPr>
        <w:jc w:val="both"/>
      </w:pPr>
    </w:p>
    <w:p w14:paraId="4D81E27B" w14:textId="77777777" w:rsidR="008B6EFD" w:rsidRDefault="008B6EFD" w:rsidP="008B6EFD">
      <w:pPr>
        <w:ind w:firstLine="709"/>
        <w:jc w:val="both"/>
      </w:pPr>
      <w:r>
        <w:t>There were no matters arising.</w:t>
      </w:r>
    </w:p>
    <w:p w14:paraId="0ADA73E9" w14:textId="77777777" w:rsidR="008B6EFD" w:rsidRPr="00C86202" w:rsidRDefault="008B6EFD" w:rsidP="008B6EFD">
      <w:pPr>
        <w:jc w:val="both"/>
      </w:pPr>
    </w:p>
    <w:p w14:paraId="799D6258" w14:textId="77777777" w:rsidR="008B6EFD" w:rsidRDefault="008B6EFD" w:rsidP="008B6EFD">
      <w:pPr>
        <w:jc w:val="both"/>
        <w:rPr>
          <w:b/>
          <w:u w:val="single"/>
        </w:rPr>
      </w:pPr>
      <w:r w:rsidRPr="006431B6">
        <w:rPr>
          <w:b/>
        </w:rPr>
        <w:t>4</w:t>
      </w:r>
      <w:r w:rsidRPr="006431B6">
        <w:rPr>
          <w:b/>
        </w:rPr>
        <w:tab/>
      </w:r>
      <w:proofErr w:type="gramStart"/>
      <w:r>
        <w:rPr>
          <w:b/>
          <w:u w:val="single"/>
        </w:rPr>
        <w:t>CORRESPONDENCE</w:t>
      </w:r>
      <w:proofErr w:type="gramEnd"/>
    </w:p>
    <w:p w14:paraId="25D2CCB8" w14:textId="77777777" w:rsidR="008B6EFD" w:rsidRDefault="008B6EFD" w:rsidP="008B6EFD">
      <w:pPr>
        <w:jc w:val="both"/>
      </w:pPr>
    </w:p>
    <w:p w14:paraId="23048756" w14:textId="77777777" w:rsidR="008B6EFD" w:rsidRDefault="008B6EFD" w:rsidP="008B6EFD">
      <w:pPr>
        <w:ind w:left="454"/>
        <w:jc w:val="both"/>
      </w:pPr>
      <w:r>
        <w:t>Tim had received correspondence from Ian Prince, with specific reference to Brompton Hire Docks and grants available from Greggs, perhaps to help fund the East Midlands Challenge Ride or Tour of the East Midlands Route. Following the success of Brompton Hire Docks in Newark, Ian wondered if members could request through the Brompton website, further docks to be installed in locations such as Lincoln and Lincolnshire coastal towns. Tim brought this matter up at Cycling UK Lincolnshire’s Committee Meeting. There</w:t>
      </w:r>
      <w:r w:rsidRPr="00EF6BDB">
        <w:t xml:space="preserve"> was a genuine concern that any such scheme could be subject to vandalism</w:t>
      </w:r>
      <w:r>
        <w:t xml:space="preserve"> and it would mean a detailed request to pitch </w:t>
      </w:r>
      <w:r w:rsidRPr="0071248E">
        <w:t>a new location for their solar-powered lockers.</w:t>
      </w:r>
      <w:r>
        <w:t xml:space="preserve"> </w:t>
      </w:r>
      <w:r w:rsidRPr="00EF6BDB">
        <w:t xml:space="preserve">Never the less, two locations were muted as possibilities: Lincoln Railway Station (there’s already a secure cycle hub there and it’s a natural transport hub with the bus station opposite) and the Brayford Pool. There used to be a cycle hire / bike share scheme in Lincoln that was run by Lincolnshire County Council which was launched in 2013. The contract with the operator ended </w:t>
      </w:r>
      <w:r>
        <w:t>on March 31</w:t>
      </w:r>
      <w:r w:rsidRPr="009A6DA4">
        <w:rPr>
          <w:vertAlign w:val="superscript"/>
        </w:rPr>
        <w:t>st</w:t>
      </w:r>
      <w:r>
        <w:t>, 2023</w:t>
      </w:r>
      <w:r w:rsidRPr="00EF6BDB">
        <w:t xml:space="preserve"> and it was hoped to have a new scheme up and running in 2024. There has sadly been no further development</w:t>
      </w:r>
      <w:r>
        <w:t xml:space="preserve">. Tim sought clarification to the availability of grants by Greggs and discovered that Cycling UK was not eligible, although additional funding is available to Cycling UK Member Groups upon request, on top of the annual subscription allocation grant of £200. The extra funding would need to </w:t>
      </w:r>
      <w:proofErr w:type="spellStart"/>
      <w:r>
        <w:t>i</w:t>
      </w:r>
      <w:proofErr w:type="spellEnd"/>
      <w:r>
        <w:t xml:space="preserve">) </w:t>
      </w:r>
      <w:r w:rsidRPr="00DD34CB">
        <w:t>promote cycling, ii) protect cyclists and/or iii) inspire more people to cycle</w:t>
      </w:r>
      <w:r>
        <w:t>.</w:t>
      </w:r>
    </w:p>
    <w:p w14:paraId="7FC8B592" w14:textId="77777777" w:rsidR="008B6EFD" w:rsidRDefault="008B6EFD" w:rsidP="008B6EFD">
      <w:pPr>
        <w:jc w:val="both"/>
        <w:rPr>
          <w:b/>
        </w:rPr>
      </w:pPr>
    </w:p>
    <w:p w14:paraId="51EA9F3E" w14:textId="77777777" w:rsidR="008B6EFD" w:rsidRDefault="008B6EFD" w:rsidP="008B6EFD">
      <w:pPr>
        <w:jc w:val="both"/>
        <w:rPr>
          <w:b/>
        </w:rPr>
      </w:pPr>
    </w:p>
    <w:p w14:paraId="30EBFB72" w14:textId="77777777" w:rsidR="008B6EFD" w:rsidRDefault="008B6EFD" w:rsidP="008B6EFD">
      <w:pPr>
        <w:jc w:val="both"/>
        <w:rPr>
          <w:b/>
        </w:rPr>
      </w:pPr>
    </w:p>
    <w:p w14:paraId="681A09CC" w14:textId="77777777" w:rsidR="008B6EFD" w:rsidRDefault="008B6EFD" w:rsidP="008B6EFD">
      <w:pPr>
        <w:jc w:val="both"/>
        <w:rPr>
          <w:b/>
        </w:rPr>
      </w:pPr>
    </w:p>
    <w:p w14:paraId="49F6B897" w14:textId="77777777" w:rsidR="008B6EFD" w:rsidRPr="006431B6" w:rsidRDefault="008B6EFD" w:rsidP="008B6EFD">
      <w:pPr>
        <w:jc w:val="both"/>
      </w:pPr>
      <w:r w:rsidRPr="006431B6">
        <w:rPr>
          <w:b/>
        </w:rPr>
        <w:lastRenderedPageBreak/>
        <w:t>5</w:t>
      </w:r>
      <w:r w:rsidRPr="006431B6">
        <w:rPr>
          <w:b/>
        </w:rPr>
        <w:tab/>
      </w:r>
      <w:r>
        <w:rPr>
          <w:b/>
          <w:u w:val="single"/>
        </w:rPr>
        <w:t>TREASURER’S REPORT</w:t>
      </w:r>
    </w:p>
    <w:p w14:paraId="19145EC3" w14:textId="77777777" w:rsidR="008B6EFD" w:rsidRPr="006431B6" w:rsidRDefault="008B6EFD" w:rsidP="008B6EFD">
      <w:pPr>
        <w:jc w:val="both"/>
      </w:pPr>
    </w:p>
    <w:p w14:paraId="3D841384" w14:textId="77777777" w:rsidR="008B6EFD" w:rsidRDefault="008B6EFD" w:rsidP="008B6EFD">
      <w:pPr>
        <w:ind w:left="454"/>
        <w:jc w:val="both"/>
      </w:pPr>
      <w:r>
        <w:t xml:space="preserve">Funds remained at £1,691: no income or expenditure since the previous meeting. </w:t>
      </w:r>
      <w:r w:rsidRPr="00E3009C">
        <w:t xml:space="preserve">The only event held in the </w:t>
      </w:r>
      <w:r>
        <w:t>year</w:t>
      </w:r>
      <w:r w:rsidRPr="00E3009C">
        <w:t xml:space="preserve"> was the Mince Pie Run</w:t>
      </w:r>
      <w:r>
        <w:t>.</w:t>
      </w:r>
      <w:r w:rsidRPr="00E3009C">
        <w:t xml:space="preserve"> The surplus from the event was £541</w:t>
      </w:r>
      <w:r>
        <w:t>.18</w:t>
      </w:r>
      <w:r w:rsidRPr="00E3009C">
        <w:t xml:space="preserve"> which </w:t>
      </w:r>
      <w:r>
        <w:t>will be</w:t>
      </w:r>
      <w:r w:rsidRPr="00E3009C">
        <w:t xml:space="preserve"> donated to Rainbows Children</w:t>
      </w:r>
      <w:r>
        <w:t>’</w:t>
      </w:r>
      <w:r w:rsidRPr="00E3009C">
        <w:t>s</w:t>
      </w:r>
      <w:r>
        <w:t xml:space="preserve"> </w:t>
      </w:r>
      <w:r w:rsidRPr="00E3009C">
        <w:t>Hospice at Loughborough.</w:t>
      </w:r>
      <w:r>
        <w:t xml:space="preserve"> </w:t>
      </w:r>
    </w:p>
    <w:p w14:paraId="0EED7D08" w14:textId="77777777" w:rsidR="008B6EFD" w:rsidRDefault="008B6EFD" w:rsidP="008B6EFD">
      <w:pPr>
        <w:jc w:val="both"/>
        <w:rPr>
          <w:b/>
        </w:rPr>
      </w:pPr>
    </w:p>
    <w:p w14:paraId="47E259B9" w14:textId="77777777" w:rsidR="008B6EFD" w:rsidRPr="006431B6" w:rsidRDefault="008B6EFD" w:rsidP="008B6EFD">
      <w:pPr>
        <w:jc w:val="both"/>
      </w:pPr>
      <w:r w:rsidRPr="006431B6">
        <w:rPr>
          <w:b/>
        </w:rPr>
        <w:t>6</w:t>
      </w:r>
      <w:r w:rsidRPr="006431B6">
        <w:rPr>
          <w:b/>
        </w:rPr>
        <w:tab/>
      </w:r>
      <w:r>
        <w:rPr>
          <w:b/>
          <w:u w:val="single"/>
        </w:rPr>
        <w:t>REPORTS ON EVENTS HELD</w:t>
      </w:r>
    </w:p>
    <w:p w14:paraId="5198E26D" w14:textId="77777777" w:rsidR="008B6EFD" w:rsidRPr="007F3428" w:rsidRDefault="008B6EFD" w:rsidP="008B6EFD">
      <w:pPr>
        <w:jc w:val="both"/>
      </w:pPr>
    </w:p>
    <w:p w14:paraId="71334FBA" w14:textId="77777777" w:rsidR="008B6EFD" w:rsidRDefault="008B6EFD" w:rsidP="008B6EFD">
      <w:pPr>
        <w:ind w:left="454"/>
        <w:jc w:val="both"/>
      </w:pPr>
      <w:r>
        <w:rPr>
          <w:b/>
        </w:rPr>
        <w:t xml:space="preserve">Mince Pie Run, 21 December 2025 </w:t>
      </w:r>
      <w:r>
        <w:rPr>
          <w:bCs/>
        </w:rPr>
        <w:t xml:space="preserve">– </w:t>
      </w:r>
      <w:r w:rsidRPr="00BA59F8">
        <w:t xml:space="preserve">The 48th edition of the Mince Pie Run, which was first </w:t>
      </w:r>
      <w:r>
        <w:t xml:space="preserve">       </w:t>
      </w:r>
      <w:r w:rsidRPr="00BA59F8">
        <w:t>held in 1978, took place on Sunday 21st December 2025. The weather always seems to be a bit of a feature and this year was no exception with a persistent drizzle and misty or even foggy conditions.</w:t>
      </w:r>
      <w:r>
        <w:t xml:space="preserve"> </w:t>
      </w:r>
      <w:r w:rsidRPr="00BA59F8">
        <w:t>Never the less dozens of cyclists braved the weather and the Village Hall at Belton was constantly busy with groups and individuals arriving at regular intervals to take welcome refreshment. Lead organiser John Catt along with Ian Hill and Terry Scott always wonder how many might attend but it was good to see such a great turnout. </w:t>
      </w:r>
      <w:r w:rsidRPr="00E3009C">
        <w:t>The surplus from the event was £541</w:t>
      </w:r>
      <w:r>
        <w:t>.18</w:t>
      </w:r>
      <w:r w:rsidRPr="00E3009C">
        <w:t xml:space="preserve"> which </w:t>
      </w:r>
      <w:r>
        <w:t>will be</w:t>
      </w:r>
      <w:r w:rsidRPr="00E3009C">
        <w:t xml:space="preserve"> donated to Rainbows Children</w:t>
      </w:r>
      <w:r>
        <w:t>’</w:t>
      </w:r>
      <w:r w:rsidRPr="00E3009C">
        <w:t>s</w:t>
      </w:r>
      <w:r>
        <w:t xml:space="preserve"> </w:t>
      </w:r>
      <w:r w:rsidRPr="00E3009C">
        <w:t>Hospice at Loughborough.</w:t>
      </w:r>
      <w:r>
        <w:t xml:space="preserve"> </w:t>
      </w:r>
    </w:p>
    <w:p w14:paraId="5886947F" w14:textId="77777777" w:rsidR="008B6EFD" w:rsidRDefault="008B6EFD" w:rsidP="008B6EFD">
      <w:pPr>
        <w:rPr>
          <w:b/>
          <w:bCs/>
        </w:rPr>
      </w:pPr>
    </w:p>
    <w:p w14:paraId="3DFBA4C7" w14:textId="77777777" w:rsidR="008B6EFD" w:rsidRPr="00BA59F8" w:rsidRDefault="008B6EFD" w:rsidP="008B6EFD">
      <w:pPr>
        <w:ind w:firstLine="454"/>
        <w:rPr>
          <w:b/>
          <w:bCs/>
        </w:rPr>
      </w:pPr>
      <w:r w:rsidRPr="00BA59F8">
        <w:rPr>
          <w:b/>
          <w:bCs/>
        </w:rPr>
        <w:t>Ian Hill Lifetime Achievement Award and Roll of Honour</w:t>
      </w:r>
    </w:p>
    <w:p w14:paraId="79ED3B8F" w14:textId="77777777" w:rsidR="008B6EFD" w:rsidRPr="00BA59F8" w:rsidRDefault="008B6EFD" w:rsidP="008B6EFD">
      <w:pPr>
        <w:ind w:left="454" w:hanging="454"/>
      </w:pPr>
      <w:r w:rsidRPr="00BA59F8">
        <w:rPr>
          <w:b/>
          <w:bCs/>
          <w:noProof/>
        </w:rPr>
        <w:drawing>
          <wp:inline distT="0" distB="0" distL="0" distR="0" wp14:anchorId="2CE8F4C0" wp14:editId="00023788">
            <wp:extent cx="11430" cy="11430"/>
            <wp:effectExtent l="0" t="0" r="0" b="0"/>
            <wp:docPr id="1103316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tab/>
      </w:r>
      <w:r w:rsidRPr="00BA59F8">
        <w:t>At the East Midlands Region Mince Pie Run on 21st December 2025, we were delighted to award Ian Hill Cycling UK’s ‘Lifetime Achievement Award’ (SILVER) in recognition of his 25 years’ service as Cycling UK East Midlands Region’s Treasurer. A remarkable achievement and a well-deserved award. Thanks to Jean Lakin for the presentation. </w:t>
      </w:r>
    </w:p>
    <w:p w14:paraId="1D12D1EA" w14:textId="77777777" w:rsidR="008B6EFD" w:rsidRPr="00BA59F8" w:rsidRDefault="008B6EFD" w:rsidP="008B6EFD">
      <w:pPr>
        <w:ind w:firstLine="454"/>
      </w:pPr>
      <w:r w:rsidRPr="00BA59F8">
        <w:t>Ian's now been i</w:t>
      </w:r>
      <w:r>
        <w:t>nducted</w:t>
      </w:r>
      <w:r w:rsidRPr="00BA59F8">
        <w:t xml:space="preserve"> into Cycling UK's Roll of Honour</w:t>
      </w:r>
    </w:p>
    <w:p w14:paraId="760BC650" w14:textId="77777777" w:rsidR="008B6EFD" w:rsidRPr="00BA59F8" w:rsidRDefault="008B6EFD" w:rsidP="008B6EFD">
      <w:pPr>
        <w:ind w:firstLine="454"/>
        <w:rPr>
          <w:b/>
          <w:bCs/>
        </w:rPr>
      </w:pPr>
      <w:hyperlink r:id="rId5" w:history="1">
        <w:r w:rsidRPr="00061492">
          <w:rPr>
            <w:rStyle w:val="Hyperlink"/>
            <w:b/>
            <w:bCs/>
          </w:rPr>
          <w:t>https://www.cyclinguk.org/cycling-uk-roll-honour</w:t>
        </w:r>
      </w:hyperlink>
    </w:p>
    <w:p w14:paraId="3CC3CFC4" w14:textId="77777777" w:rsidR="008B6EFD" w:rsidRPr="00BA59F8" w:rsidRDefault="008B6EFD" w:rsidP="008B6EFD">
      <w:pPr>
        <w:rPr>
          <w:b/>
          <w:bCs/>
        </w:rPr>
      </w:pPr>
      <w:r w:rsidRPr="00BA59F8">
        <w:rPr>
          <w:b/>
          <w:bCs/>
        </w:rPr>
        <w:t> </w:t>
      </w:r>
    </w:p>
    <w:p w14:paraId="3F0670D7" w14:textId="77777777" w:rsidR="008B6EFD" w:rsidRDefault="008B6EFD" w:rsidP="008B6EFD">
      <w:pPr>
        <w:ind w:left="454"/>
        <w:jc w:val="both"/>
      </w:pPr>
    </w:p>
    <w:p w14:paraId="7523AB63" w14:textId="77777777" w:rsidR="008B6EFD" w:rsidRDefault="008B6EFD" w:rsidP="008B6EFD">
      <w:pPr>
        <w:ind w:left="454"/>
        <w:jc w:val="both"/>
        <w:rPr>
          <w:bCs/>
        </w:rPr>
      </w:pPr>
    </w:p>
    <w:p w14:paraId="7472F983" w14:textId="77777777" w:rsidR="008B6EFD" w:rsidRPr="006431B6" w:rsidRDefault="008B6EFD" w:rsidP="008B6EFD">
      <w:pPr>
        <w:jc w:val="both"/>
      </w:pPr>
      <w:r>
        <w:rPr>
          <w:b/>
        </w:rPr>
        <w:t>7</w:t>
      </w:r>
      <w:r w:rsidRPr="006431B6">
        <w:rPr>
          <w:b/>
        </w:rPr>
        <w:tab/>
      </w:r>
      <w:r>
        <w:rPr>
          <w:b/>
          <w:u w:val="single"/>
        </w:rPr>
        <w:t>FORTHCOMING EVENTS</w:t>
      </w:r>
    </w:p>
    <w:p w14:paraId="79DAFCDD" w14:textId="77777777" w:rsidR="008B6EFD" w:rsidRDefault="008B6EFD" w:rsidP="008B6EFD">
      <w:pPr>
        <w:ind w:left="454"/>
        <w:jc w:val="both"/>
        <w:rPr>
          <w:b/>
        </w:rPr>
      </w:pPr>
    </w:p>
    <w:p w14:paraId="6123A83D" w14:textId="77777777" w:rsidR="008B6EFD" w:rsidRDefault="008B6EFD" w:rsidP="008B6EFD">
      <w:pPr>
        <w:ind w:left="454"/>
        <w:jc w:val="both"/>
        <w:rPr>
          <w:bCs/>
        </w:rPr>
      </w:pPr>
      <w:r>
        <w:rPr>
          <w:b/>
        </w:rPr>
        <w:t xml:space="preserve">Mince Pie Run, 20 December 2026 </w:t>
      </w:r>
      <w:r>
        <w:rPr>
          <w:bCs/>
        </w:rPr>
        <w:t xml:space="preserve">– John said it was too early to organise anything yet; he usually started doing this in September.  He currently foresaw no problems; the biggest variable was the weather.  </w:t>
      </w:r>
    </w:p>
    <w:p w14:paraId="2FFA130A" w14:textId="77777777" w:rsidR="008B6EFD" w:rsidRDefault="008B6EFD" w:rsidP="008B6EFD">
      <w:pPr>
        <w:ind w:left="454"/>
        <w:jc w:val="both"/>
        <w:rPr>
          <w:bCs/>
        </w:rPr>
      </w:pPr>
    </w:p>
    <w:p w14:paraId="27B9292C" w14:textId="77777777" w:rsidR="008B6EFD" w:rsidRDefault="008B6EFD" w:rsidP="008B6EFD">
      <w:pPr>
        <w:ind w:left="454"/>
        <w:jc w:val="both"/>
        <w:rPr>
          <w:bCs/>
        </w:rPr>
      </w:pPr>
      <w:r>
        <w:rPr>
          <w:b/>
        </w:rPr>
        <w:t>Other events across the region</w:t>
      </w:r>
      <w:r>
        <w:rPr>
          <w:bCs/>
        </w:rPr>
        <w:t xml:space="preserve"> </w:t>
      </w:r>
    </w:p>
    <w:p w14:paraId="056D3BDA" w14:textId="77777777" w:rsidR="008B6EFD" w:rsidRDefault="008B6EFD" w:rsidP="008B6EFD">
      <w:pPr>
        <w:ind w:left="454"/>
        <w:jc w:val="both"/>
        <w:rPr>
          <w:bCs/>
        </w:rPr>
      </w:pPr>
      <w:r w:rsidRPr="00CF7233">
        <w:rPr>
          <w:bCs/>
        </w:rPr>
        <w:t>N</w:t>
      </w:r>
      <w:r>
        <w:rPr>
          <w:bCs/>
        </w:rPr>
        <w:t>otts</w:t>
      </w:r>
      <w:r w:rsidRPr="00CF7233">
        <w:rPr>
          <w:bCs/>
        </w:rPr>
        <w:t xml:space="preserve"> CTC Charnwood in the Spring Audax </w:t>
      </w:r>
      <w:r>
        <w:rPr>
          <w:bCs/>
        </w:rPr>
        <w:t xml:space="preserve">to be held </w:t>
      </w:r>
      <w:r w:rsidRPr="00CF7233">
        <w:rPr>
          <w:bCs/>
        </w:rPr>
        <w:t xml:space="preserve">on </w:t>
      </w:r>
      <w:r>
        <w:rPr>
          <w:bCs/>
        </w:rPr>
        <w:t>11</w:t>
      </w:r>
      <w:r w:rsidRPr="00480814">
        <w:rPr>
          <w:bCs/>
          <w:vertAlign w:val="superscript"/>
        </w:rPr>
        <w:t>th</w:t>
      </w:r>
      <w:r>
        <w:rPr>
          <w:bCs/>
        </w:rPr>
        <w:t xml:space="preserve"> April </w:t>
      </w:r>
      <w:r w:rsidRPr="00CF7233">
        <w:rPr>
          <w:bCs/>
        </w:rPr>
        <w:t>2026</w:t>
      </w:r>
      <w:r>
        <w:rPr>
          <w:bCs/>
        </w:rPr>
        <w:t>.</w:t>
      </w:r>
    </w:p>
    <w:p w14:paraId="4A9DDCE2" w14:textId="77777777" w:rsidR="008B6EFD" w:rsidRDefault="008B6EFD" w:rsidP="008B6EFD">
      <w:pPr>
        <w:ind w:left="454"/>
        <w:jc w:val="both"/>
        <w:rPr>
          <w:bCs/>
        </w:rPr>
      </w:pPr>
      <w:r>
        <w:rPr>
          <w:bCs/>
        </w:rPr>
        <w:t>Cycling UK Lincolnshire Lincoln Imp Audax and Mini Imp Audax to be held on 3</w:t>
      </w:r>
      <w:r w:rsidRPr="00480814">
        <w:rPr>
          <w:bCs/>
          <w:vertAlign w:val="superscript"/>
        </w:rPr>
        <w:t>rd</w:t>
      </w:r>
      <w:r>
        <w:rPr>
          <w:bCs/>
        </w:rPr>
        <w:t xml:space="preserve"> May 2026.</w:t>
      </w:r>
    </w:p>
    <w:p w14:paraId="252F96E8" w14:textId="77777777" w:rsidR="008B6EFD" w:rsidRDefault="008B6EFD" w:rsidP="008B6EFD">
      <w:pPr>
        <w:ind w:left="454"/>
        <w:jc w:val="both"/>
        <w:rPr>
          <w:bCs/>
        </w:rPr>
      </w:pPr>
      <w:r>
        <w:rPr>
          <w:bCs/>
        </w:rPr>
        <w:t>The newly branded ‘Yorkshire Cycle Festival’ takes place at Driffield Showground on 12</w:t>
      </w:r>
      <w:r w:rsidRPr="00CF7233">
        <w:rPr>
          <w:bCs/>
          <w:vertAlign w:val="superscript"/>
        </w:rPr>
        <w:t>th</w:t>
      </w:r>
      <w:r>
        <w:rPr>
          <w:bCs/>
        </w:rPr>
        <w:t>-14</w:t>
      </w:r>
      <w:r w:rsidRPr="00CF7233">
        <w:rPr>
          <w:bCs/>
          <w:vertAlign w:val="superscript"/>
        </w:rPr>
        <w:t>th</w:t>
      </w:r>
      <w:r>
        <w:rPr>
          <w:bCs/>
        </w:rPr>
        <w:t xml:space="preserve"> June 2026.</w:t>
      </w:r>
    </w:p>
    <w:p w14:paraId="2DBCFCBA" w14:textId="77777777" w:rsidR="008B6EFD" w:rsidRDefault="008B6EFD" w:rsidP="008B6EFD">
      <w:pPr>
        <w:ind w:left="454"/>
        <w:jc w:val="both"/>
        <w:rPr>
          <w:bCs/>
        </w:rPr>
      </w:pPr>
    </w:p>
    <w:p w14:paraId="4638391F" w14:textId="77777777" w:rsidR="008B6EFD" w:rsidRDefault="008B6EFD" w:rsidP="008B6EFD">
      <w:pPr>
        <w:jc w:val="both"/>
        <w:rPr>
          <w:bCs/>
        </w:rPr>
      </w:pPr>
      <w:r>
        <w:rPr>
          <w:b/>
        </w:rPr>
        <w:t>8</w:t>
      </w:r>
      <w:r w:rsidRPr="006431B6">
        <w:rPr>
          <w:b/>
        </w:rPr>
        <w:tab/>
      </w:r>
      <w:r>
        <w:rPr>
          <w:b/>
          <w:u w:val="single"/>
        </w:rPr>
        <w:t>EAST MIDLANDS CHALLENGE RIDE AND TOUR OF EAST MIDLANDS RIDE</w:t>
      </w:r>
    </w:p>
    <w:p w14:paraId="75F43406" w14:textId="77777777" w:rsidR="008B6EFD" w:rsidRDefault="008B6EFD" w:rsidP="008B6EFD">
      <w:pPr>
        <w:jc w:val="both"/>
        <w:rPr>
          <w:bCs/>
        </w:rPr>
      </w:pPr>
    </w:p>
    <w:p w14:paraId="347CBB3F" w14:textId="77777777" w:rsidR="008B6EFD" w:rsidRPr="00DE558A" w:rsidRDefault="008B6EFD" w:rsidP="008B6EFD">
      <w:pPr>
        <w:ind w:left="397"/>
        <w:jc w:val="both"/>
        <w:rPr>
          <w:bCs/>
        </w:rPr>
      </w:pPr>
      <w:r>
        <w:rPr>
          <w:bCs/>
        </w:rPr>
        <w:t xml:space="preserve">No new updates. Developments put on the back burner for now.  </w:t>
      </w:r>
    </w:p>
    <w:p w14:paraId="30283D79" w14:textId="77777777" w:rsidR="008B6EFD" w:rsidRDefault="008B6EFD" w:rsidP="008B6EFD">
      <w:pPr>
        <w:ind w:left="454"/>
        <w:jc w:val="both"/>
      </w:pPr>
    </w:p>
    <w:p w14:paraId="12CB1FC7" w14:textId="77777777" w:rsidR="008B6EFD" w:rsidRDefault="008B6EFD" w:rsidP="008B6EFD">
      <w:pPr>
        <w:jc w:val="both"/>
      </w:pPr>
      <w:r>
        <w:rPr>
          <w:b/>
        </w:rPr>
        <w:t>9</w:t>
      </w:r>
      <w:r w:rsidRPr="006431B6">
        <w:rPr>
          <w:b/>
        </w:rPr>
        <w:tab/>
      </w:r>
      <w:proofErr w:type="gramStart"/>
      <w:r>
        <w:rPr>
          <w:b/>
          <w:u w:val="single"/>
        </w:rPr>
        <w:t>PUBLICITY</w:t>
      </w:r>
      <w:proofErr w:type="gramEnd"/>
      <w:r>
        <w:rPr>
          <w:b/>
          <w:u w:val="single"/>
        </w:rPr>
        <w:t xml:space="preserve"> </w:t>
      </w:r>
    </w:p>
    <w:p w14:paraId="158EE073" w14:textId="77777777" w:rsidR="008B6EFD" w:rsidRDefault="008B6EFD" w:rsidP="008B6EFD">
      <w:pPr>
        <w:jc w:val="both"/>
      </w:pPr>
    </w:p>
    <w:p w14:paraId="25455660" w14:textId="77777777" w:rsidR="008B6EFD" w:rsidRDefault="008B6EFD" w:rsidP="008B6EFD">
      <w:pPr>
        <w:ind w:left="454"/>
        <w:jc w:val="both"/>
      </w:pPr>
      <w:r>
        <w:t xml:space="preserve">Tim has updated the Region’s publicity page on the Cycling UK East Midlands web site. </w:t>
      </w:r>
    </w:p>
    <w:p w14:paraId="700F55FF" w14:textId="77777777" w:rsidR="008B6EFD" w:rsidRDefault="008B6EFD" w:rsidP="008B6EFD">
      <w:pPr>
        <w:jc w:val="both"/>
      </w:pPr>
    </w:p>
    <w:p w14:paraId="17630F86" w14:textId="77777777" w:rsidR="008B6EFD" w:rsidRDefault="008B6EFD" w:rsidP="008B6EFD">
      <w:pPr>
        <w:jc w:val="both"/>
      </w:pPr>
      <w:r>
        <w:rPr>
          <w:b/>
        </w:rPr>
        <w:t>10</w:t>
      </w:r>
      <w:r w:rsidRPr="006431B6">
        <w:rPr>
          <w:b/>
        </w:rPr>
        <w:tab/>
      </w:r>
      <w:r>
        <w:rPr>
          <w:b/>
          <w:u w:val="single"/>
        </w:rPr>
        <w:t xml:space="preserve">REPORTS OF MEETINGS WITH OTHER ORGANISATIONS </w:t>
      </w:r>
    </w:p>
    <w:p w14:paraId="4E575322" w14:textId="77777777" w:rsidR="008B6EFD" w:rsidRPr="006431B6" w:rsidRDefault="008B6EFD" w:rsidP="008B6EFD">
      <w:pPr>
        <w:jc w:val="both"/>
      </w:pPr>
    </w:p>
    <w:p w14:paraId="071D15D3" w14:textId="77777777" w:rsidR="008B6EFD" w:rsidRPr="00434DDC" w:rsidRDefault="008B6EFD" w:rsidP="008B6EFD">
      <w:pPr>
        <w:ind w:firstLine="709"/>
        <w:rPr>
          <w:rFonts w:cs="Times New Roman"/>
          <w:b/>
          <w:bCs/>
          <w:color w:val="000000" w:themeColor="text1"/>
        </w:rPr>
      </w:pPr>
      <w:r w:rsidRPr="00434DDC">
        <w:rPr>
          <w:rFonts w:cs="Times New Roman"/>
          <w:b/>
          <w:bCs/>
          <w:color w:val="000000" w:themeColor="text1"/>
        </w:rPr>
        <w:t xml:space="preserve">Waterside Bridge: Pedestrian and Cycle Bridge Nottingham - </w:t>
      </w:r>
    </w:p>
    <w:p w14:paraId="01DAE44C" w14:textId="77777777" w:rsidR="008B6EFD" w:rsidRDefault="008B6EFD" w:rsidP="008B6EFD">
      <w:pPr>
        <w:ind w:left="454"/>
        <w:rPr>
          <w:rFonts w:cs="Times New Roman"/>
          <w:color w:val="000000" w:themeColor="text1"/>
        </w:rPr>
      </w:pPr>
      <w:r w:rsidRPr="00434DDC">
        <w:rPr>
          <w:rFonts w:cs="Times New Roman"/>
          <w:color w:val="000000" w:themeColor="text1"/>
        </w:rPr>
        <w:t>Nottingham’s new walking and cycling bridge is scheduled to open on 2</w:t>
      </w:r>
      <w:r w:rsidRPr="00434DDC">
        <w:rPr>
          <w:rFonts w:cs="Times New Roman"/>
          <w:color w:val="000000" w:themeColor="text1"/>
          <w:vertAlign w:val="superscript"/>
        </w:rPr>
        <w:t>nd</w:t>
      </w:r>
      <w:r w:rsidRPr="00434DDC">
        <w:rPr>
          <w:rFonts w:cs="Times New Roman"/>
          <w:color w:val="000000" w:themeColor="text1"/>
        </w:rPr>
        <w:t xml:space="preserve"> June 2026</w:t>
      </w:r>
      <w:r>
        <w:rPr>
          <w:rFonts w:cs="Times New Roman"/>
          <w:color w:val="000000" w:themeColor="text1"/>
        </w:rPr>
        <w:t>. Ian Prince and John Catt are hoping to attend the opening ceremony.</w:t>
      </w:r>
    </w:p>
    <w:p w14:paraId="4574E444" w14:textId="77777777" w:rsidR="008B6EFD" w:rsidRPr="00434DDC" w:rsidRDefault="008B6EFD" w:rsidP="008B6EFD">
      <w:pPr>
        <w:ind w:left="454"/>
        <w:rPr>
          <w:rFonts w:cs="Times New Roman"/>
          <w:color w:val="000000" w:themeColor="text1"/>
        </w:rPr>
      </w:pPr>
    </w:p>
    <w:p w14:paraId="3065E870" w14:textId="77777777" w:rsidR="008B6EFD" w:rsidRPr="00434DDC" w:rsidRDefault="008B6EFD" w:rsidP="008B6EFD">
      <w:pPr>
        <w:ind w:left="454"/>
        <w:jc w:val="both"/>
        <w:rPr>
          <w:rFonts w:cs="Times New Roman"/>
          <w:b/>
          <w:bCs/>
          <w:color w:val="000000" w:themeColor="text1"/>
        </w:rPr>
      </w:pPr>
      <w:r>
        <w:rPr>
          <w:rFonts w:cs="Times New Roman"/>
          <w:color w:val="000000" w:themeColor="text1"/>
        </w:rPr>
        <w:tab/>
      </w:r>
      <w:r w:rsidRPr="00434DDC">
        <w:rPr>
          <w:rFonts w:cs="Times New Roman"/>
          <w:b/>
          <w:bCs/>
          <w:color w:val="000000" w:themeColor="text1"/>
        </w:rPr>
        <w:t>East Midlands Cycle Forum</w:t>
      </w:r>
      <w:r>
        <w:rPr>
          <w:rFonts w:cs="Times New Roman"/>
          <w:b/>
          <w:bCs/>
          <w:color w:val="000000" w:themeColor="text1"/>
        </w:rPr>
        <w:t xml:space="preserve"> - </w:t>
      </w:r>
    </w:p>
    <w:p w14:paraId="5092D219" w14:textId="77777777" w:rsidR="008B6EFD" w:rsidRDefault="008B6EFD" w:rsidP="008B6EFD">
      <w:pPr>
        <w:ind w:left="454"/>
        <w:jc w:val="both"/>
        <w:rPr>
          <w:rFonts w:cs="Times New Roman"/>
        </w:rPr>
      </w:pPr>
      <w:r w:rsidRPr="00434DDC">
        <w:rPr>
          <w:rFonts w:cs="Times New Roman"/>
        </w:rPr>
        <w:t xml:space="preserve">Following on from the relaunch of The East Midlands </w:t>
      </w:r>
      <w:r>
        <w:rPr>
          <w:rFonts w:cs="Times New Roman"/>
        </w:rPr>
        <w:t>Cycle</w:t>
      </w:r>
      <w:r w:rsidRPr="00434DDC">
        <w:rPr>
          <w:rFonts w:cs="Times New Roman"/>
        </w:rPr>
        <w:t xml:space="preserve"> Forum in 2025</w:t>
      </w:r>
      <w:r>
        <w:rPr>
          <w:rFonts w:cs="Times New Roman"/>
        </w:rPr>
        <w:t xml:space="preserve"> organised </w:t>
      </w:r>
      <w:r w:rsidRPr="00434DDC">
        <w:rPr>
          <w:rFonts w:cs="Times New Roman"/>
        </w:rPr>
        <w:t>by Cycle Chesterfield, this year Pedals Nottingham Cycle Campaign will act as hosts. The Forum will take place on 3</w:t>
      </w:r>
      <w:r w:rsidRPr="00434DDC">
        <w:rPr>
          <w:rFonts w:cs="Times New Roman"/>
          <w:vertAlign w:val="superscript"/>
        </w:rPr>
        <w:t>rd</w:t>
      </w:r>
      <w:r w:rsidRPr="00434DDC">
        <w:rPr>
          <w:rFonts w:cs="Times New Roman"/>
        </w:rPr>
        <w:t xml:space="preserve"> October 2026.</w:t>
      </w:r>
      <w:r>
        <w:rPr>
          <w:rFonts w:cs="Times New Roman"/>
        </w:rPr>
        <w:t xml:space="preserve"> Cycling UK East Midlands Region hopes to be invited.</w:t>
      </w:r>
    </w:p>
    <w:p w14:paraId="2B92F8E0" w14:textId="77777777" w:rsidR="008B6EFD" w:rsidRDefault="008B6EFD" w:rsidP="008B6EFD">
      <w:pPr>
        <w:ind w:left="454"/>
        <w:jc w:val="both"/>
      </w:pPr>
      <w:r>
        <w:t xml:space="preserve"> </w:t>
      </w:r>
    </w:p>
    <w:p w14:paraId="40628384" w14:textId="77777777" w:rsidR="008B6EFD" w:rsidRPr="006431B6" w:rsidRDefault="008B6EFD" w:rsidP="008B6EFD">
      <w:pPr>
        <w:jc w:val="both"/>
      </w:pPr>
      <w:r>
        <w:rPr>
          <w:b/>
        </w:rPr>
        <w:t>11</w:t>
      </w:r>
      <w:r w:rsidRPr="006431B6">
        <w:rPr>
          <w:b/>
        </w:rPr>
        <w:tab/>
      </w:r>
      <w:r>
        <w:rPr>
          <w:b/>
          <w:u w:val="single"/>
        </w:rPr>
        <w:t xml:space="preserve">LOCAL GROUP INITIATIVES  </w:t>
      </w:r>
    </w:p>
    <w:p w14:paraId="1E5C2623" w14:textId="77777777" w:rsidR="008B6EFD" w:rsidRDefault="008B6EFD" w:rsidP="008B6EFD">
      <w:pPr>
        <w:jc w:val="both"/>
      </w:pPr>
    </w:p>
    <w:p w14:paraId="502FD59F" w14:textId="77777777" w:rsidR="008B6EFD" w:rsidRDefault="008B6EFD" w:rsidP="008B6EFD">
      <w:pPr>
        <w:ind w:left="454"/>
        <w:jc w:val="both"/>
      </w:pPr>
      <w:r>
        <w:t xml:space="preserve">Tim will be putting on rides to promote Cycling UK as part of the Lincolnshire Wolds Outdoor Festival in May 2026. </w:t>
      </w:r>
    </w:p>
    <w:p w14:paraId="5623047C" w14:textId="77777777" w:rsidR="008B6EFD" w:rsidRDefault="008B6EFD" w:rsidP="008B6EFD">
      <w:pPr>
        <w:ind w:left="454"/>
        <w:jc w:val="both"/>
      </w:pPr>
    </w:p>
    <w:p w14:paraId="186FED14" w14:textId="77777777" w:rsidR="008B6EFD" w:rsidRDefault="008B6EFD" w:rsidP="008B6EFD">
      <w:pPr>
        <w:jc w:val="both"/>
      </w:pPr>
      <w:r>
        <w:rPr>
          <w:b/>
        </w:rPr>
        <w:t>12</w:t>
      </w:r>
      <w:r w:rsidRPr="006431B6">
        <w:rPr>
          <w:b/>
        </w:rPr>
        <w:tab/>
      </w:r>
      <w:r>
        <w:rPr>
          <w:b/>
          <w:bCs/>
          <w:u w:val="single"/>
        </w:rPr>
        <w:t>CAMPAIGNS AND POLICIES WITHIN THE REGION</w:t>
      </w:r>
    </w:p>
    <w:p w14:paraId="18E6DE8D" w14:textId="77777777" w:rsidR="008B6EFD" w:rsidRPr="00EF6BDB" w:rsidRDefault="008B6EFD" w:rsidP="008B6EFD">
      <w:pPr>
        <w:rPr>
          <w:b/>
          <w:bCs/>
        </w:rPr>
      </w:pPr>
      <w:r>
        <w:rPr>
          <w:b/>
          <w:bCs/>
        </w:rPr>
        <w:t xml:space="preserve">        </w:t>
      </w:r>
      <w:r>
        <w:rPr>
          <w:b/>
          <w:bCs/>
        </w:rPr>
        <w:tab/>
      </w:r>
      <w:r w:rsidRPr="00EF6BDB">
        <w:rPr>
          <w:b/>
          <w:bCs/>
        </w:rPr>
        <w:t>CYCLE HUBS LINCOLNSHIRE COAST</w:t>
      </w:r>
    </w:p>
    <w:p w14:paraId="6BF4893B" w14:textId="77777777" w:rsidR="008B6EFD" w:rsidRDefault="008B6EFD" w:rsidP="008B6EFD">
      <w:pPr>
        <w:ind w:left="709"/>
        <w:jc w:val="both"/>
      </w:pPr>
      <w:r w:rsidRPr="00EF6BDB">
        <w:t xml:space="preserve">Lincolnshire County Council, supported by Active Travel England, is investing in 4 new Cycle Hubs along the East Lindsey coastline: in Mablethorpe, Sutton on Sea, Skegness and Chapel St Leonards. A series of pop-in meetings were held at each location </w:t>
      </w:r>
      <w:r>
        <w:t xml:space="preserve">with Tim attending the meeting at Chapel St Leonards. Discussions were held with </w:t>
      </w:r>
      <w:r w:rsidRPr="00EF6BDB">
        <w:t>Dom Fieldhouse who's an Active Travel Officer at Lincolnshire County Council</w:t>
      </w:r>
      <w:r>
        <w:t>, who asked</w:t>
      </w:r>
      <w:r w:rsidRPr="00EF6BDB">
        <w:t xml:space="preserve"> if Cycling UK Lincolnshire could be consulted in future discussions / consultations</w:t>
      </w:r>
      <w:r>
        <w:t>.</w:t>
      </w:r>
    </w:p>
    <w:p w14:paraId="1F419D9D" w14:textId="77777777" w:rsidR="008B6EFD" w:rsidRDefault="008B6EFD" w:rsidP="008B6EFD">
      <w:pPr>
        <w:jc w:val="both"/>
      </w:pPr>
    </w:p>
    <w:p w14:paraId="33484935" w14:textId="77777777" w:rsidR="008B6EFD" w:rsidRDefault="008B6EFD" w:rsidP="008B6EFD">
      <w:pPr>
        <w:jc w:val="both"/>
        <w:rPr>
          <w:b/>
          <w:bCs/>
          <w:u w:val="single"/>
        </w:rPr>
      </w:pPr>
      <w:r>
        <w:rPr>
          <w:b/>
        </w:rPr>
        <w:t>13</w:t>
      </w:r>
      <w:r w:rsidRPr="006431B6">
        <w:rPr>
          <w:b/>
        </w:rPr>
        <w:tab/>
      </w:r>
      <w:r>
        <w:rPr>
          <w:b/>
          <w:bCs/>
          <w:u w:val="single"/>
        </w:rPr>
        <w:t>NATIONAL OFFICE NEWS</w:t>
      </w:r>
    </w:p>
    <w:p w14:paraId="772D406E" w14:textId="77777777" w:rsidR="008B6EFD" w:rsidRDefault="008B6EFD" w:rsidP="008B6EFD">
      <w:pPr>
        <w:jc w:val="both"/>
        <w:rPr>
          <w:b/>
          <w:bCs/>
          <w:u w:val="single"/>
        </w:rPr>
      </w:pPr>
    </w:p>
    <w:p w14:paraId="1E0DB56C" w14:textId="77777777" w:rsidR="008B6EFD" w:rsidRPr="009C2EB2" w:rsidRDefault="008B6EFD" w:rsidP="008B6EFD">
      <w:pPr>
        <w:jc w:val="both"/>
      </w:pPr>
      <w:r w:rsidRPr="009C2EB2">
        <w:rPr>
          <w:b/>
          <w:bCs/>
        </w:rPr>
        <w:tab/>
      </w:r>
      <w:r w:rsidRPr="009C2EB2">
        <w:t>Nil.</w:t>
      </w:r>
    </w:p>
    <w:p w14:paraId="0EF5B4A6" w14:textId="77777777" w:rsidR="008B6EFD" w:rsidRDefault="008B6EFD" w:rsidP="008B6EFD">
      <w:pPr>
        <w:jc w:val="both"/>
      </w:pPr>
    </w:p>
    <w:p w14:paraId="031FF191" w14:textId="77777777" w:rsidR="008B6EFD" w:rsidRDefault="008B6EFD" w:rsidP="008B6EFD">
      <w:pPr>
        <w:jc w:val="both"/>
        <w:rPr>
          <w:bCs/>
        </w:rPr>
      </w:pPr>
      <w:r>
        <w:rPr>
          <w:b/>
        </w:rPr>
        <w:t>14</w:t>
      </w:r>
      <w:r w:rsidRPr="006431B6">
        <w:rPr>
          <w:b/>
        </w:rPr>
        <w:tab/>
      </w:r>
      <w:r>
        <w:rPr>
          <w:b/>
          <w:u w:val="single"/>
        </w:rPr>
        <w:t>ANY OTHER BUSINESS</w:t>
      </w:r>
    </w:p>
    <w:p w14:paraId="7B82F00F" w14:textId="77777777" w:rsidR="008B6EFD" w:rsidRDefault="008B6EFD" w:rsidP="008B6EFD">
      <w:pPr>
        <w:jc w:val="both"/>
        <w:rPr>
          <w:bCs/>
        </w:rPr>
      </w:pPr>
    </w:p>
    <w:p w14:paraId="69406BFB" w14:textId="77777777" w:rsidR="008B6EFD" w:rsidRDefault="008B6EFD" w:rsidP="008B6EFD">
      <w:pPr>
        <w:jc w:val="both"/>
        <w:rPr>
          <w:bCs/>
        </w:rPr>
      </w:pPr>
      <w:r>
        <w:rPr>
          <w:bCs/>
        </w:rPr>
        <w:tab/>
        <w:t>There was no other business.</w:t>
      </w:r>
    </w:p>
    <w:p w14:paraId="677B68C1" w14:textId="77777777" w:rsidR="008B6EFD" w:rsidRPr="00F23D8B" w:rsidRDefault="008B6EFD" w:rsidP="008B6EFD">
      <w:pPr>
        <w:jc w:val="both"/>
        <w:rPr>
          <w:bCs/>
        </w:rPr>
      </w:pPr>
    </w:p>
    <w:p w14:paraId="046E9586" w14:textId="77777777" w:rsidR="008B6EFD" w:rsidRPr="006431B6" w:rsidRDefault="008B6EFD" w:rsidP="008B6EFD">
      <w:pPr>
        <w:jc w:val="both"/>
      </w:pPr>
      <w:r>
        <w:rPr>
          <w:b/>
        </w:rPr>
        <w:t>15</w:t>
      </w:r>
      <w:r w:rsidRPr="006431B6">
        <w:rPr>
          <w:b/>
        </w:rPr>
        <w:tab/>
      </w:r>
      <w:proofErr w:type="gramStart"/>
      <w:r>
        <w:rPr>
          <w:b/>
          <w:u w:val="single"/>
        </w:rPr>
        <w:t>DATE</w:t>
      </w:r>
      <w:proofErr w:type="gramEnd"/>
      <w:r>
        <w:rPr>
          <w:b/>
          <w:u w:val="single"/>
        </w:rPr>
        <w:t xml:space="preserve"> OF NEXT MEETING</w:t>
      </w:r>
    </w:p>
    <w:p w14:paraId="216AEE41" w14:textId="77777777" w:rsidR="008B6EFD" w:rsidRDefault="008B6EFD" w:rsidP="008B6EFD">
      <w:pPr>
        <w:jc w:val="both"/>
      </w:pPr>
    </w:p>
    <w:p w14:paraId="1E42EC69" w14:textId="77777777" w:rsidR="008B6EFD" w:rsidRDefault="008B6EFD" w:rsidP="008B6EFD">
      <w:pPr>
        <w:jc w:val="both"/>
      </w:pPr>
      <w:r>
        <w:tab/>
        <w:t xml:space="preserve">AGM Monday 18 May 2026 via Zoom.       </w:t>
      </w:r>
    </w:p>
    <w:p w14:paraId="087445D9" w14:textId="77777777" w:rsidR="008B6EFD" w:rsidRDefault="008B6EFD" w:rsidP="008B6EFD">
      <w:pPr>
        <w:jc w:val="both"/>
      </w:pPr>
    </w:p>
    <w:p w14:paraId="6FA8572B" w14:textId="77777777" w:rsidR="008B6EFD" w:rsidRDefault="008B6EFD" w:rsidP="008B6EFD">
      <w:pPr>
        <w:jc w:val="both"/>
      </w:pPr>
      <w:r>
        <w:tab/>
        <w:t xml:space="preserve"> </w:t>
      </w:r>
    </w:p>
    <w:p w14:paraId="2824F573" w14:textId="77777777" w:rsidR="008B6EFD" w:rsidRDefault="008B6EFD" w:rsidP="008B6EFD">
      <w:pPr>
        <w:rPr>
          <w:rFonts w:ascii="Arial" w:hAnsi="Arial"/>
          <w:sz w:val="22"/>
          <w:szCs w:val="22"/>
        </w:rPr>
      </w:pPr>
    </w:p>
    <w:p w14:paraId="19417A4C" w14:textId="77777777" w:rsidR="00B75587" w:rsidRDefault="00B75587"/>
    <w:sectPr w:rsidR="00B75587" w:rsidSect="008B6EFD">
      <w:pgSz w:w="11906" w:h="16838"/>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EFD"/>
    <w:rsid w:val="00254EA6"/>
    <w:rsid w:val="003349A2"/>
    <w:rsid w:val="008B6EFD"/>
    <w:rsid w:val="00904E57"/>
    <w:rsid w:val="00B75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9F5F"/>
  <w15:chartTrackingRefBased/>
  <w15:docId w15:val="{CE93ECF7-205D-4912-A89A-0451CB48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EFD"/>
    <w:pPr>
      <w:widowControl w:val="0"/>
      <w:suppressAutoHyphens/>
      <w:spacing w:after="0" w:line="240" w:lineRule="auto"/>
    </w:pPr>
    <w:rPr>
      <w:rFonts w:ascii="Times New Roman" w:eastAsia="SimSun" w:hAnsi="Times New Roman" w:cs="Arial"/>
      <w:kern w:val="1"/>
      <w:sz w:val="24"/>
      <w:szCs w:val="24"/>
      <w:lang w:eastAsia="hi-IN" w:bidi="hi-IN"/>
      <w14:ligatures w14:val="none"/>
    </w:rPr>
  </w:style>
  <w:style w:type="paragraph" w:styleId="Heading1">
    <w:name w:val="heading 1"/>
    <w:basedOn w:val="Normal"/>
    <w:next w:val="Normal"/>
    <w:link w:val="Heading1Char"/>
    <w:uiPriority w:val="9"/>
    <w:qFormat/>
    <w:rsid w:val="008B6EFD"/>
    <w:pPr>
      <w:keepNext/>
      <w:keepLines/>
      <w:widowControl/>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8B6EFD"/>
    <w:pPr>
      <w:keepNext/>
      <w:keepLines/>
      <w:widowControl/>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8B6EFD"/>
    <w:pPr>
      <w:keepNext/>
      <w:keepLines/>
      <w:widowControl/>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8B6EFD"/>
    <w:pPr>
      <w:keepNext/>
      <w:keepLines/>
      <w:widowControl/>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8B6EFD"/>
    <w:pPr>
      <w:keepNext/>
      <w:keepLines/>
      <w:widowControl/>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8B6EFD"/>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8B6EFD"/>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8B6EFD"/>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8B6EFD"/>
    <w:pPr>
      <w:keepNext/>
      <w:keepLines/>
      <w:widowControl/>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6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6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6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6E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6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EFD"/>
    <w:rPr>
      <w:rFonts w:eastAsiaTheme="majorEastAsia" w:cstheme="majorBidi"/>
      <w:color w:val="272727" w:themeColor="text1" w:themeTint="D8"/>
    </w:rPr>
  </w:style>
  <w:style w:type="paragraph" w:styleId="Title">
    <w:name w:val="Title"/>
    <w:basedOn w:val="Normal"/>
    <w:next w:val="Normal"/>
    <w:link w:val="TitleChar"/>
    <w:uiPriority w:val="10"/>
    <w:qFormat/>
    <w:rsid w:val="008B6EFD"/>
    <w:pPr>
      <w:widowControl/>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8B6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EFD"/>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8B6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EFD"/>
    <w:pPr>
      <w:widowControl/>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QuoteChar">
    <w:name w:val="Quote Char"/>
    <w:basedOn w:val="DefaultParagraphFont"/>
    <w:link w:val="Quote"/>
    <w:uiPriority w:val="29"/>
    <w:rsid w:val="008B6EFD"/>
    <w:rPr>
      <w:i/>
      <w:iCs/>
      <w:color w:val="404040" w:themeColor="text1" w:themeTint="BF"/>
    </w:rPr>
  </w:style>
  <w:style w:type="paragraph" w:styleId="ListParagraph">
    <w:name w:val="List Paragraph"/>
    <w:basedOn w:val="Normal"/>
    <w:uiPriority w:val="34"/>
    <w:qFormat/>
    <w:rsid w:val="008B6EFD"/>
    <w:pPr>
      <w:widowControl/>
      <w:suppressAutoHyphens w:val="0"/>
      <w:spacing w:after="160" w:line="259" w:lineRule="auto"/>
      <w:ind w:left="720"/>
      <w:contextualSpacing/>
    </w:pPr>
    <w:rPr>
      <w:rFonts w:asciiTheme="minorHAnsi" w:eastAsiaTheme="minorHAnsi" w:hAnsiTheme="minorHAnsi" w:cstheme="minorBidi"/>
      <w:kern w:val="2"/>
      <w:sz w:val="22"/>
      <w:szCs w:val="22"/>
      <w:lang w:eastAsia="en-US" w:bidi="ar-SA"/>
      <w14:ligatures w14:val="standardContextual"/>
    </w:rPr>
  </w:style>
  <w:style w:type="character" w:styleId="IntenseEmphasis">
    <w:name w:val="Intense Emphasis"/>
    <w:basedOn w:val="DefaultParagraphFont"/>
    <w:uiPriority w:val="21"/>
    <w:qFormat/>
    <w:rsid w:val="008B6EFD"/>
    <w:rPr>
      <w:i/>
      <w:iCs/>
      <w:color w:val="2F5496" w:themeColor="accent1" w:themeShade="BF"/>
    </w:rPr>
  </w:style>
  <w:style w:type="paragraph" w:styleId="IntenseQuote">
    <w:name w:val="Intense Quote"/>
    <w:basedOn w:val="Normal"/>
    <w:next w:val="Normal"/>
    <w:link w:val="IntenseQuoteChar"/>
    <w:uiPriority w:val="30"/>
    <w:qFormat/>
    <w:rsid w:val="008B6EFD"/>
    <w:pPr>
      <w:widowControl/>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bidi="ar-SA"/>
      <w14:ligatures w14:val="standardContextual"/>
    </w:rPr>
  </w:style>
  <w:style w:type="character" w:customStyle="1" w:styleId="IntenseQuoteChar">
    <w:name w:val="Intense Quote Char"/>
    <w:basedOn w:val="DefaultParagraphFont"/>
    <w:link w:val="IntenseQuote"/>
    <w:uiPriority w:val="30"/>
    <w:rsid w:val="008B6EFD"/>
    <w:rPr>
      <w:i/>
      <w:iCs/>
      <w:color w:val="2F5496" w:themeColor="accent1" w:themeShade="BF"/>
    </w:rPr>
  </w:style>
  <w:style w:type="character" w:styleId="IntenseReference">
    <w:name w:val="Intense Reference"/>
    <w:basedOn w:val="DefaultParagraphFont"/>
    <w:uiPriority w:val="32"/>
    <w:qFormat/>
    <w:rsid w:val="008B6EFD"/>
    <w:rPr>
      <w:b/>
      <w:bCs/>
      <w:smallCaps/>
      <w:color w:val="2F5496" w:themeColor="accent1" w:themeShade="BF"/>
      <w:spacing w:val="5"/>
    </w:rPr>
  </w:style>
  <w:style w:type="character" w:styleId="Hyperlink">
    <w:name w:val="Hyperlink"/>
    <w:uiPriority w:val="99"/>
    <w:unhideWhenUsed/>
    <w:rsid w:val="008B6E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yclinguk.org/cycling-uk-roll-honour"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5090</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Newbery</dc:creator>
  <cp:keywords/>
  <dc:description/>
  <cp:lastModifiedBy>Tim Newbery</cp:lastModifiedBy>
  <cp:revision>1</cp:revision>
  <dcterms:created xsi:type="dcterms:W3CDTF">2026-08-13T10:49:00Z</dcterms:created>
  <dcterms:modified xsi:type="dcterms:W3CDTF">2026-08-13T10:50:00Z</dcterms:modified>
</cp:coreProperties>
</file>