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51765" w14:textId="77777777" w:rsidR="00EC1241" w:rsidRDefault="00EC1241" w:rsidP="001C3279">
      <w:pPr>
        <w:spacing w:after="0"/>
        <w:jc w:val="center"/>
        <w:rPr>
          <w:rFonts w:ascii="Cocon Offc" w:hAnsi="Cocon Offc"/>
          <w:color w:val="0093D3"/>
          <w:sz w:val="24"/>
          <w:szCs w:val="24"/>
        </w:rPr>
      </w:pPr>
      <w:r>
        <w:rPr>
          <w:noProof/>
          <w:lang w:eastAsia="en-GB"/>
        </w:rPr>
        <w:drawing>
          <wp:anchor distT="0" distB="0" distL="114300" distR="114300" simplePos="0" relativeHeight="251659264" behindDoc="0" locked="0" layoutInCell="1" allowOverlap="1" wp14:anchorId="74AC87E9" wp14:editId="19E6E0CB">
            <wp:simplePos x="0" y="0"/>
            <wp:positionH relativeFrom="column">
              <wp:posOffset>3562350</wp:posOffset>
            </wp:positionH>
            <wp:positionV relativeFrom="paragraph">
              <wp:posOffset>-401319</wp:posOffset>
            </wp:positionV>
            <wp:extent cx="2581275" cy="94151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UK_Logo+strap 2col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429" cy="944127"/>
                    </a:xfrm>
                    <a:prstGeom prst="rect">
                      <a:avLst/>
                    </a:prstGeom>
                  </pic:spPr>
                </pic:pic>
              </a:graphicData>
            </a:graphic>
            <wp14:sizeRelH relativeFrom="margin">
              <wp14:pctWidth>0</wp14:pctWidth>
            </wp14:sizeRelH>
            <wp14:sizeRelV relativeFrom="margin">
              <wp14:pctHeight>0</wp14:pctHeight>
            </wp14:sizeRelV>
          </wp:anchor>
        </w:drawing>
      </w:r>
    </w:p>
    <w:p w14:paraId="3BDF8457" w14:textId="77777777" w:rsidR="00EC1241" w:rsidRDefault="00EC1241" w:rsidP="001C3279">
      <w:pPr>
        <w:spacing w:after="0"/>
        <w:jc w:val="center"/>
        <w:rPr>
          <w:rFonts w:ascii="Cocon Offc" w:hAnsi="Cocon Offc"/>
          <w:color w:val="0093D3"/>
          <w:sz w:val="24"/>
          <w:szCs w:val="24"/>
        </w:rPr>
      </w:pPr>
    </w:p>
    <w:p w14:paraId="08E4C0D2" w14:textId="77777777" w:rsidR="00EC1241" w:rsidRDefault="00EC1241" w:rsidP="001C100C">
      <w:pPr>
        <w:spacing w:after="0"/>
        <w:ind w:left="142" w:firstLine="142"/>
        <w:jc w:val="center"/>
        <w:rPr>
          <w:rFonts w:ascii="Cocon Offc" w:hAnsi="Cocon Offc"/>
          <w:color w:val="0093D3"/>
          <w:sz w:val="24"/>
          <w:szCs w:val="24"/>
        </w:rPr>
      </w:pPr>
    </w:p>
    <w:p w14:paraId="4AC5E924" w14:textId="766B049F" w:rsidR="00BE1C85" w:rsidRDefault="00483D22" w:rsidP="00483D22">
      <w:pPr>
        <w:spacing w:after="0"/>
        <w:jc w:val="center"/>
        <w:rPr>
          <w:rFonts w:ascii="Cocon Offc" w:hAnsi="Cocon Offc"/>
          <w:color w:val="0093D3"/>
          <w:sz w:val="24"/>
          <w:szCs w:val="24"/>
        </w:rPr>
      </w:pPr>
      <w:r w:rsidRPr="00EC1241">
        <w:rPr>
          <w:rFonts w:ascii="Cocon Offc" w:hAnsi="Cocon Offc"/>
          <w:color w:val="0093D3"/>
          <w:sz w:val="24"/>
          <w:szCs w:val="24"/>
        </w:rPr>
        <w:t xml:space="preserve">Members’ Motions </w:t>
      </w:r>
      <w:r>
        <w:rPr>
          <w:rFonts w:ascii="Cocon Offc" w:hAnsi="Cocon Offc"/>
          <w:color w:val="0093D3"/>
          <w:sz w:val="24"/>
          <w:szCs w:val="24"/>
        </w:rPr>
        <w:t xml:space="preserve">to </w:t>
      </w:r>
      <w:r w:rsidR="00481F45" w:rsidRPr="00EC1241">
        <w:rPr>
          <w:rFonts w:ascii="Cocon Offc" w:hAnsi="Cocon Offc"/>
          <w:color w:val="0093D3"/>
          <w:sz w:val="24"/>
          <w:szCs w:val="24"/>
        </w:rPr>
        <w:t>Cycling UK</w:t>
      </w:r>
      <w:r>
        <w:rPr>
          <w:rFonts w:ascii="Cocon Offc" w:hAnsi="Cocon Offc"/>
          <w:color w:val="0093D3"/>
          <w:sz w:val="24"/>
          <w:szCs w:val="24"/>
        </w:rPr>
        <w:t>’s</w:t>
      </w:r>
      <w:r w:rsidR="00481F45" w:rsidRPr="00EC1241">
        <w:rPr>
          <w:rFonts w:ascii="Cocon Offc" w:hAnsi="Cocon Offc"/>
          <w:color w:val="0093D3"/>
          <w:sz w:val="24"/>
          <w:szCs w:val="24"/>
        </w:rPr>
        <w:t xml:space="preserve"> AGM</w:t>
      </w:r>
      <w:r w:rsidR="001C3279" w:rsidRPr="00EC1241">
        <w:rPr>
          <w:rFonts w:ascii="Cocon Offc" w:hAnsi="Cocon Offc"/>
          <w:color w:val="0093D3"/>
          <w:sz w:val="24"/>
          <w:szCs w:val="24"/>
        </w:rPr>
        <w:t>,</w:t>
      </w:r>
      <w:r w:rsidR="00481F45" w:rsidRPr="00EC1241">
        <w:rPr>
          <w:rFonts w:ascii="Cocon Offc" w:hAnsi="Cocon Offc"/>
          <w:color w:val="0093D3"/>
          <w:sz w:val="24"/>
          <w:szCs w:val="24"/>
        </w:rPr>
        <w:t xml:space="preserve"> </w:t>
      </w:r>
      <w:r w:rsidR="00D3376D">
        <w:rPr>
          <w:rFonts w:ascii="Cocon Offc" w:hAnsi="Cocon Offc"/>
          <w:color w:val="0093D3"/>
          <w:sz w:val="24"/>
          <w:szCs w:val="24"/>
        </w:rPr>
        <w:t xml:space="preserve">13 </w:t>
      </w:r>
      <w:r w:rsidR="00553DE7">
        <w:rPr>
          <w:rFonts w:ascii="Cocon Offc" w:hAnsi="Cocon Offc"/>
          <w:color w:val="0093D3"/>
          <w:sz w:val="24"/>
          <w:szCs w:val="24"/>
        </w:rPr>
        <w:t>June</w:t>
      </w:r>
      <w:r w:rsidR="00AC5F40">
        <w:rPr>
          <w:rFonts w:ascii="Cocon Offc" w:hAnsi="Cocon Offc"/>
          <w:color w:val="0093D3"/>
          <w:sz w:val="24"/>
          <w:szCs w:val="24"/>
        </w:rPr>
        <w:t xml:space="preserve"> 20</w:t>
      </w:r>
      <w:r w:rsidR="00D3376D">
        <w:rPr>
          <w:rFonts w:ascii="Cocon Offc" w:hAnsi="Cocon Offc"/>
          <w:color w:val="0093D3"/>
          <w:sz w:val="24"/>
          <w:szCs w:val="24"/>
        </w:rPr>
        <w:t>20</w:t>
      </w:r>
    </w:p>
    <w:p w14:paraId="258DF467" w14:textId="77777777" w:rsidR="00483D22" w:rsidRPr="00EC1241" w:rsidRDefault="00483D22" w:rsidP="00483D22">
      <w:pPr>
        <w:spacing w:after="0"/>
        <w:jc w:val="center"/>
        <w:rPr>
          <w:rFonts w:ascii="Cocon Offc" w:hAnsi="Cocon Offc"/>
          <w:color w:val="0093D3"/>
          <w:sz w:val="24"/>
          <w:szCs w:val="24"/>
        </w:rPr>
      </w:pPr>
    </w:p>
    <w:p w14:paraId="51E5E397" w14:textId="77777777" w:rsidR="00E508CD" w:rsidRDefault="001C3279" w:rsidP="00E508CD">
      <w:pPr>
        <w:spacing w:after="0"/>
        <w:rPr>
          <w:rFonts w:ascii="Franklin Gothic Book" w:hAnsi="Franklin Gothic Book"/>
          <w:b/>
          <w:i/>
        </w:rPr>
      </w:pPr>
      <w:r w:rsidRPr="00483D22">
        <w:rPr>
          <w:rFonts w:ascii="Franklin Gothic Book" w:hAnsi="Franklin Gothic Book"/>
          <w:b/>
          <w:i/>
        </w:rPr>
        <w:t>“</w:t>
      </w:r>
      <w:r w:rsidR="00481F45" w:rsidRPr="00483D22">
        <w:rPr>
          <w:rFonts w:ascii="Franklin Gothic Book" w:hAnsi="Franklin Gothic Book"/>
          <w:b/>
          <w:i/>
        </w:rPr>
        <w:t xml:space="preserve">The richness of all democratically-driven membership organisations lies in the thoughts, feelings and expectations </w:t>
      </w:r>
      <w:r w:rsidR="00211B3C" w:rsidRPr="00483D22">
        <w:rPr>
          <w:rFonts w:ascii="Franklin Gothic Book" w:hAnsi="Franklin Gothic Book"/>
          <w:b/>
          <w:i/>
        </w:rPr>
        <w:t>of its members</w:t>
      </w:r>
      <w:r w:rsidRPr="00483D22">
        <w:rPr>
          <w:rFonts w:ascii="Franklin Gothic Book" w:hAnsi="Franklin Gothic Book"/>
          <w:b/>
          <w:i/>
        </w:rPr>
        <w:t>”</w:t>
      </w:r>
      <w:r w:rsidR="00211B3C" w:rsidRPr="00483D22">
        <w:rPr>
          <w:rFonts w:ascii="Franklin Gothic Book" w:hAnsi="Franklin Gothic Book"/>
          <w:b/>
          <w:i/>
        </w:rPr>
        <w:t>.</w:t>
      </w:r>
    </w:p>
    <w:p w14:paraId="7B58FF54" w14:textId="77777777" w:rsidR="00211B3C" w:rsidRDefault="00E508CD" w:rsidP="00481F45">
      <w:pPr>
        <w:rPr>
          <w:rFonts w:ascii="Franklin Gothic Book" w:hAnsi="Franklin Gothic Book"/>
        </w:rPr>
      </w:pPr>
      <w:r w:rsidRPr="00E508CD">
        <w:rPr>
          <w:rFonts w:ascii="Franklin Gothic Book" w:hAnsi="Franklin Gothic Book"/>
          <w:sz w:val="16"/>
          <w:szCs w:val="16"/>
        </w:rPr>
        <w:t xml:space="preserve"> </w:t>
      </w:r>
      <w:r w:rsidR="001C3279" w:rsidRPr="00E508CD">
        <w:rPr>
          <w:rFonts w:ascii="Franklin Gothic Book" w:hAnsi="Franklin Gothic Book"/>
          <w:sz w:val="16"/>
          <w:szCs w:val="16"/>
        </w:rPr>
        <w:br/>
      </w:r>
      <w:r w:rsidR="005D3B6F">
        <w:rPr>
          <w:rFonts w:ascii="Franklin Gothic Book" w:hAnsi="Franklin Gothic Book"/>
        </w:rPr>
        <w:t>Dan Howard</w:t>
      </w:r>
      <w:r w:rsidR="001C3279">
        <w:rPr>
          <w:rFonts w:ascii="Franklin Gothic Book" w:hAnsi="Franklin Gothic Book"/>
        </w:rPr>
        <w:t>, Chair of Cycling UK’s Board of Trustees.</w:t>
      </w:r>
      <w:r w:rsidR="00EC1241" w:rsidRPr="00EC1241">
        <w:rPr>
          <w:noProof/>
          <w:lang w:eastAsia="en-GB"/>
        </w:rPr>
        <w:t xml:space="preserve"> </w:t>
      </w:r>
    </w:p>
    <w:p w14:paraId="204833CD" w14:textId="77777777" w:rsidR="00481F45" w:rsidRDefault="004368DE" w:rsidP="00481F45">
      <w:pPr>
        <w:rPr>
          <w:rFonts w:ascii="Franklin Gothic Book" w:hAnsi="Franklin Gothic Book"/>
        </w:rPr>
      </w:pPr>
      <w:r>
        <w:rPr>
          <w:rFonts w:ascii="Franklin Gothic Book" w:hAnsi="Franklin Gothic Book"/>
        </w:rPr>
        <w:t>This year we would like o</w:t>
      </w:r>
      <w:r w:rsidR="00211B3C">
        <w:rPr>
          <w:rFonts w:ascii="Franklin Gothic Book" w:hAnsi="Franklin Gothic Book"/>
        </w:rPr>
        <w:t xml:space="preserve">ur AGM </w:t>
      </w:r>
      <w:r>
        <w:rPr>
          <w:rFonts w:ascii="Franklin Gothic Book" w:hAnsi="Franklin Gothic Book"/>
        </w:rPr>
        <w:t xml:space="preserve">to help </w:t>
      </w:r>
      <w:r w:rsidR="00211B3C">
        <w:rPr>
          <w:rFonts w:ascii="Franklin Gothic Book" w:hAnsi="Franklin Gothic Book"/>
        </w:rPr>
        <w:t>guide us on our campaigning priorities, how we might best market ourselves to prospective members, and how we develop programmes to help people to make cycling a part of their everyday life.</w:t>
      </w:r>
    </w:p>
    <w:p w14:paraId="0CF803BC" w14:textId="77777777" w:rsidR="00211B3C" w:rsidRPr="00EC1241" w:rsidRDefault="00211B3C" w:rsidP="00481F45">
      <w:pPr>
        <w:rPr>
          <w:rFonts w:ascii="Cocon Offc" w:hAnsi="Cocon Offc"/>
          <w:color w:val="0093D3"/>
          <w:sz w:val="24"/>
          <w:szCs w:val="24"/>
        </w:rPr>
      </w:pPr>
      <w:r w:rsidRPr="00EC1241">
        <w:rPr>
          <w:rFonts w:ascii="Cocon Offc" w:hAnsi="Cocon Offc"/>
          <w:color w:val="0093D3"/>
          <w:sz w:val="24"/>
          <w:szCs w:val="24"/>
        </w:rPr>
        <w:t>How you can help</w:t>
      </w:r>
    </w:p>
    <w:p w14:paraId="21B408FB" w14:textId="14213117" w:rsidR="00211B3C" w:rsidRDefault="00211B3C" w:rsidP="00481F45">
      <w:pPr>
        <w:rPr>
          <w:rFonts w:ascii="Franklin Gothic Book" w:hAnsi="Franklin Gothic Book"/>
        </w:rPr>
      </w:pPr>
      <w:r w:rsidRPr="00211B3C">
        <w:rPr>
          <w:rFonts w:ascii="Franklin Gothic Book" w:hAnsi="Franklin Gothic Book"/>
        </w:rPr>
        <w:t xml:space="preserve">As we </w:t>
      </w:r>
      <w:r w:rsidR="005D3B6F">
        <w:rPr>
          <w:rFonts w:ascii="Franklin Gothic Book" w:hAnsi="Franklin Gothic Book"/>
        </w:rPr>
        <w:t>head towards our 20</w:t>
      </w:r>
      <w:r w:rsidR="00D3376D">
        <w:rPr>
          <w:rFonts w:ascii="Franklin Gothic Book" w:hAnsi="Franklin Gothic Book"/>
        </w:rPr>
        <w:t>20</w:t>
      </w:r>
      <w:r w:rsidR="005D3B6F">
        <w:rPr>
          <w:rFonts w:ascii="Franklin Gothic Book" w:hAnsi="Franklin Gothic Book"/>
        </w:rPr>
        <w:t xml:space="preserve"> AGM, </w:t>
      </w:r>
      <w:r>
        <w:rPr>
          <w:rFonts w:ascii="Franklin Gothic Book" w:hAnsi="Franklin Gothic Book"/>
        </w:rPr>
        <w:t>our staff and Trustee teams are seeking motions from our members. With your help, we can make our next AGM a truly progressive and clear-minded debate</w:t>
      </w:r>
      <w:r w:rsidR="001C3279">
        <w:rPr>
          <w:rFonts w:ascii="Franklin Gothic Book" w:hAnsi="Franklin Gothic Book"/>
        </w:rPr>
        <w:t xml:space="preserve"> about the </w:t>
      </w:r>
      <w:r w:rsidR="004368DE" w:rsidRPr="004368DE">
        <w:rPr>
          <w:rFonts w:ascii="Franklin Gothic Book" w:hAnsi="Franklin Gothic Book"/>
        </w:rPr>
        <w:t>future of cycling</w:t>
      </w:r>
      <w:r w:rsidRPr="004368DE">
        <w:rPr>
          <w:rFonts w:ascii="Franklin Gothic Book" w:hAnsi="Franklin Gothic Book"/>
        </w:rPr>
        <w:t>.</w:t>
      </w:r>
    </w:p>
    <w:p w14:paraId="12C95C2E" w14:textId="33378366" w:rsidR="00F206B0" w:rsidRDefault="00F206B0" w:rsidP="00481F45">
      <w:pPr>
        <w:rPr>
          <w:rFonts w:ascii="Franklin Gothic Book" w:hAnsi="Franklin Gothic Book"/>
        </w:rPr>
      </w:pPr>
      <w:r w:rsidRPr="004368DE">
        <w:rPr>
          <w:rFonts w:ascii="Franklin Gothic Book" w:hAnsi="Franklin Gothic Book"/>
        </w:rPr>
        <w:t>All we n</w:t>
      </w:r>
      <w:r w:rsidR="005D3B6F">
        <w:rPr>
          <w:rFonts w:ascii="Franklin Gothic Book" w:hAnsi="Franklin Gothic Book"/>
        </w:rPr>
        <w:t xml:space="preserve">eed from you, by </w:t>
      </w:r>
      <w:r w:rsidR="00D3376D">
        <w:rPr>
          <w:rFonts w:ascii="Franklin Gothic Book" w:hAnsi="Franklin Gothic Book"/>
        </w:rPr>
        <w:t xml:space="preserve">09.00am on the </w:t>
      </w:r>
      <w:r w:rsidR="005D3B6F">
        <w:rPr>
          <w:rFonts w:ascii="Franklin Gothic Book" w:hAnsi="Franklin Gothic Book"/>
        </w:rPr>
        <w:t>1</w:t>
      </w:r>
      <w:r w:rsidR="00D3376D">
        <w:rPr>
          <w:rFonts w:ascii="Franklin Gothic Book" w:hAnsi="Franklin Gothic Book"/>
        </w:rPr>
        <w:t>4</w:t>
      </w:r>
      <w:r w:rsidR="005D3B6F">
        <w:rPr>
          <w:rFonts w:ascii="Franklin Gothic Book" w:hAnsi="Franklin Gothic Book"/>
        </w:rPr>
        <w:t xml:space="preserve"> February 20</w:t>
      </w:r>
      <w:r w:rsidR="00D3376D">
        <w:rPr>
          <w:rFonts w:ascii="Franklin Gothic Book" w:hAnsi="Franklin Gothic Book"/>
        </w:rPr>
        <w:t>20</w:t>
      </w:r>
      <w:r w:rsidRPr="004368DE">
        <w:rPr>
          <w:rFonts w:ascii="Franklin Gothic Book" w:hAnsi="Franklin Gothic Book"/>
        </w:rPr>
        <w:t>, is the wording for your motion and a brief explanation giving the reason</w:t>
      </w:r>
      <w:r w:rsidR="00CC4A39" w:rsidRPr="004368DE">
        <w:rPr>
          <w:rFonts w:ascii="Franklin Gothic Book" w:hAnsi="Franklin Gothic Book"/>
        </w:rPr>
        <w:t xml:space="preserve"> for your proposed motion</w:t>
      </w:r>
      <w:r w:rsidR="004368DE" w:rsidRPr="004368DE">
        <w:rPr>
          <w:rFonts w:ascii="Franklin Gothic Book" w:hAnsi="Franklin Gothic Book"/>
        </w:rPr>
        <w:t>. T</w:t>
      </w:r>
      <w:r w:rsidRPr="004368DE">
        <w:rPr>
          <w:rFonts w:ascii="Franklin Gothic Book" w:hAnsi="Franklin Gothic Book"/>
        </w:rPr>
        <w:t xml:space="preserve">his must not exceed 200 words. </w:t>
      </w:r>
      <w:r w:rsidR="00D829A5">
        <w:rPr>
          <w:rFonts w:ascii="Franklin Gothic Book" w:hAnsi="Franklin Gothic Book"/>
        </w:rPr>
        <w:t xml:space="preserve"> Each Cycling UK member can submit a maximum of two motions at the AGM.</w:t>
      </w:r>
      <w:r w:rsidRPr="004368DE">
        <w:rPr>
          <w:rFonts w:ascii="Franklin Gothic Book" w:hAnsi="Franklin Gothic Book"/>
        </w:rPr>
        <w:t xml:space="preserve"> Please use the form below to do this.</w:t>
      </w:r>
    </w:p>
    <w:p w14:paraId="51E1FFC4" w14:textId="3F08B394" w:rsidR="00CB2EE1" w:rsidRDefault="001C3279" w:rsidP="00481F45">
      <w:pPr>
        <w:rPr>
          <w:rFonts w:ascii="Franklin Gothic Book" w:hAnsi="Franklin Gothic Book"/>
        </w:rPr>
      </w:pPr>
      <w:r>
        <w:rPr>
          <w:rFonts w:ascii="Franklin Gothic Book" w:hAnsi="Franklin Gothic Book"/>
        </w:rPr>
        <w:t xml:space="preserve">Then you as the </w:t>
      </w:r>
      <w:r w:rsidR="00211B3C">
        <w:rPr>
          <w:rFonts w:ascii="Franklin Gothic Book" w:hAnsi="Franklin Gothic Book"/>
        </w:rPr>
        <w:t xml:space="preserve">‘proposer’ </w:t>
      </w:r>
      <w:r>
        <w:rPr>
          <w:rFonts w:ascii="Franklin Gothic Book" w:hAnsi="Franklin Gothic Book"/>
        </w:rPr>
        <w:t xml:space="preserve">of the motion </w:t>
      </w:r>
      <w:r w:rsidR="00483D22">
        <w:rPr>
          <w:rFonts w:ascii="Franklin Gothic Book" w:hAnsi="Franklin Gothic Book"/>
        </w:rPr>
        <w:t xml:space="preserve">just </w:t>
      </w:r>
      <w:r w:rsidR="00B05AB8">
        <w:rPr>
          <w:rFonts w:ascii="Franklin Gothic Book" w:hAnsi="Franklin Gothic Book"/>
        </w:rPr>
        <w:t>need</w:t>
      </w:r>
      <w:r>
        <w:rPr>
          <w:rFonts w:ascii="Franklin Gothic Book" w:hAnsi="Franklin Gothic Book"/>
        </w:rPr>
        <w:t xml:space="preserve"> the support of one other member to be the ‘seconder’ of your proposed motion. </w:t>
      </w:r>
      <w:r w:rsidR="00EC1241">
        <w:rPr>
          <w:rFonts w:ascii="Franklin Gothic Book" w:hAnsi="Franklin Gothic Book"/>
        </w:rPr>
        <w:t xml:space="preserve">Finally, we’ll need you to join us at </w:t>
      </w:r>
      <w:r w:rsidR="005D3B6F">
        <w:rPr>
          <w:rFonts w:ascii="Franklin Gothic Book" w:hAnsi="Franklin Gothic Book"/>
        </w:rPr>
        <w:t xml:space="preserve">our AGM </w:t>
      </w:r>
      <w:r w:rsidR="00D3376D">
        <w:rPr>
          <w:rFonts w:ascii="Franklin Gothic Book" w:hAnsi="Franklin Gothic Book"/>
        </w:rPr>
        <w:t>13</w:t>
      </w:r>
      <w:r w:rsidR="00553DE7">
        <w:rPr>
          <w:rFonts w:ascii="Franklin Gothic Book" w:hAnsi="Franklin Gothic Book"/>
        </w:rPr>
        <w:t xml:space="preserve"> June 20</w:t>
      </w:r>
      <w:r w:rsidR="00D3376D">
        <w:rPr>
          <w:rFonts w:ascii="Franklin Gothic Book" w:hAnsi="Franklin Gothic Book"/>
        </w:rPr>
        <w:t>20</w:t>
      </w:r>
      <w:r w:rsidR="00553DE7">
        <w:rPr>
          <w:rFonts w:ascii="Franklin Gothic Book" w:hAnsi="Franklin Gothic Book"/>
        </w:rPr>
        <w:t xml:space="preserve"> </w:t>
      </w:r>
      <w:r w:rsidR="00EC1241">
        <w:rPr>
          <w:rFonts w:ascii="Franklin Gothic Book" w:hAnsi="Franklin Gothic Book"/>
        </w:rPr>
        <w:t xml:space="preserve">(venue </w:t>
      </w:r>
      <w:r w:rsidR="00215903">
        <w:rPr>
          <w:rFonts w:ascii="Franklin Gothic Book" w:hAnsi="Franklin Gothic Book"/>
        </w:rPr>
        <w:t xml:space="preserve">and time </w:t>
      </w:r>
      <w:r w:rsidR="00EC1241">
        <w:rPr>
          <w:rFonts w:ascii="Franklin Gothic Book" w:hAnsi="Franklin Gothic Book"/>
        </w:rPr>
        <w:t>to be confirm</w:t>
      </w:r>
      <w:r w:rsidR="00215903">
        <w:rPr>
          <w:rFonts w:ascii="Franklin Gothic Book" w:hAnsi="Franklin Gothic Book"/>
        </w:rPr>
        <w:t>ed</w:t>
      </w:r>
      <w:r w:rsidR="00EC1241">
        <w:rPr>
          <w:rFonts w:ascii="Franklin Gothic Book" w:hAnsi="Franklin Gothic Book"/>
        </w:rPr>
        <w:t xml:space="preserve">) </w:t>
      </w:r>
      <w:r w:rsidR="00211B3C">
        <w:rPr>
          <w:rFonts w:ascii="Franklin Gothic Book" w:hAnsi="Franklin Gothic Book"/>
        </w:rPr>
        <w:t xml:space="preserve">to put your motion </w:t>
      </w:r>
      <w:r w:rsidR="00EC1241">
        <w:rPr>
          <w:rFonts w:ascii="Franklin Gothic Book" w:hAnsi="Franklin Gothic Book"/>
        </w:rPr>
        <w:t xml:space="preserve">forward </w:t>
      </w:r>
      <w:r w:rsidR="00211B3C">
        <w:rPr>
          <w:rFonts w:ascii="Franklin Gothic Book" w:hAnsi="Franklin Gothic Book"/>
        </w:rPr>
        <w:t xml:space="preserve">for </w:t>
      </w:r>
      <w:r w:rsidR="00EC1241">
        <w:rPr>
          <w:rFonts w:ascii="Franklin Gothic Book" w:hAnsi="Franklin Gothic Book"/>
        </w:rPr>
        <w:t xml:space="preserve">debate and </w:t>
      </w:r>
      <w:r w:rsidR="00211B3C">
        <w:rPr>
          <w:rFonts w:ascii="Franklin Gothic Book" w:hAnsi="Franklin Gothic Book"/>
        </w:rPr>
        <w:t>a vote.</w:t>
      </w:r>
    </w:p>
    <w:p w14:paraId="661DDEBD" w14:textId="77777777" w:rsidR="001C3279" w:rsidRPr="00EC1241" w:rsidRDefault="00483D22" w:rsidP="00481F45">
      <w:pPr>
        <w:rPr>
          <w:rFonts w:ascii="Cocon Offc" w:hAnsi="Cocon Offc"/>
          <w:color w:val="0093D3"/>
          <w:sz w:val="24"/>
          <w:szCs w:val="24"/>
        </w:rPr>
      </w:pPr>
      <w:r>
        <w:rPr>
          <w:rFonts w:ascii="Cocon Offc" w:hAnsi="Cocon Offc"/>
          <w:color w:val="0093D3"/>
          <w:sz w:val="24"/>
          <w:szCs w:val="24"/>
        </w:rPr>
        <w:t>How we can help</w:t>
      </w:r>
    </w:p>
    <w:p w14:paraId="22F6DF04" w14:textId="77777777" w:rsidR="00CB2EE1" w:rsidRDefault="00483D22" w:rsidP="001C3279">
      <w:pPr>
        <w:rPr>
          <w:rFonts w:ascii="Franklin Gothic Book" w:hAnsi="Franklin Gothic Book"/>
        </w:rPr>
      </w:pPr>
      <w:r>
        <w:rPr>
          <w:rFonts w:ascii="Franklin Gothic Book" w:hAnsi="Franklin Gothic Book"/>
        </w:rPr>
        <w:t>As you are drafting your motion</w:t>
      </w:r>
      <w:r w:rsidR="001C3279">
        <w:rPr>
          <w:rFonts w:ascii="Franklin Gothic Book" w:hAnsi="Franklin Gothic Book"/>
        </w:rPr>
        <w:t xml:space="preserve"> we’d really like to hear from you to </w:t>
      </w:r>
      <w:r>
        <w:rPr>
          <w:rFonts w:ascii="Franklin Gothic Book" w:hAnsi="Franklin Gothic Book"/>
        </w:rPr>
        <w:t xml:space="preserve">learn more about your ideas </w:t>
      </w:r>
      <w:r w:rsidR="00EC1241">
        <w:rPr>
          <w:rFonts w:ascii="Franklin Gothic Book" w:hAnsi="Franklin Gothic Book"/>
        </w:rPr>
        <w:t xml:space="preserve">and </w:t>
      </w:r>
      <w:r w:rsidR="001C3279">
        <w:rPr>
          <w:rFonts w:ascii="Franklin Gothic Book" w:hAnsi="Franklin Gothic Book"/>
        </w:rPr>
        <w:t xml:space="preserve">to offer our help </w:t>
      </w:r>
      <w:r w:rsidR="00EC1241">
        <w:rPr>
          <w:rFonts w:ascii="Franklin Gothic Book" w:hAnsi="Franklin Gothic Book"/>
        </w:rPr>
        <w:t xml:space="preserve">and </w:t>
      </w:r>
      <w:r>
        <w:rPr>
          <w:rFonts w:ascii="Franklin Gothic Book" w:hAnsi="Franklin Gothic Book"/>
        </w:rPr>
        <w:t xml:space="preserve">guidance. </w:t>
      </w:r>
      <w:r w:rsidR="00CB2EE1">
        <w:rPr>
          <w:rFonts w:ascii="Franklin Gothic Book" w:hAnsi="Franklin Gothic Book"/>
        </w:rPr>
        <w:t xml:space="preserve">  There is a limit to the number of resolutions which can be </w:t>
      </w:r>
      <w:r w:rsidR="00F272BF">
        <w:rPr>
          <w:rFonts w:ascii="Franklin Gothic Book" w:hAnsi="Franklin Gothic Book"/>
        </w:rPr>
        <w:t>properly considered at the AGM.</w:t>
      </w:r>
      <w:r w:rsidR="00CB2EE1">
        <w:rPr>
          <w:rFonts w:ascii="Franklin Gothic Book" w:hAnsi="Franklin Gothic Book"/>
        </w:rPr>
        <w:t xml:space="preserve"> We </w:t>
      </w:r>
      <w:r w:rsidR="00E64356">
        <w:rPr>
          <w:rFonts w:ascii="Franklin Gothic Book" w:hAnsi="Franklin Gothic Book"/>
        </w:rPr>
        <w:t>sometimes</w:t>
      </w:r>
      <w:r w:rsidR="00CB2EE1">
        <w:rPr>
          <w:rFonts w:ascii="Franklin Gothic Book" w:hAnsi="Franklin Gothic Book"/>
        </w:rPr>
        <w:t xml:space="preserve"> receive suggestions for motions that:</w:t>
      </w:r>
    </w:p>
    <w:p w14:paraId="73D65492" w14:textId="77777777" w:rsidR="00CB2EE1" w:rsidRDefault="00CB2EE1" w:rsidP="00CB2EE1">
      <w:pPr>
        <w:pStyle w:val="ListParagraph"/>
        <w:numPr>
          <w:ilvl w:val="0"/>
          <w:numId w:val="1"/>
        </w:numPr>
        <w:rPr>
          <w:rFonts w:ascii="Franklin Gothic Book" w:hAnsi="Franklin Gothic Book"/>
        </w:rPr>
      </w:pPr>
      <w:r>
        <w:rPr>
          <w:rFonts w:ascii="Franklin Gothic Book" w:hAnsi="Franklin Gothic Book"/>
        </w:rPr>
        <w:t>cover the same ground or are confusingly similar</w:t>
      </w:r>
    </w:p>
    <w:p w14:paraId="0077671E" w14:textId="52EB61A1" w:rsidR="00CB2EE1" w:rsidRDefault="00CB2EE1" w:rsidP="00CB2EE1">
      <w:pPr>
        <w:pStyle w:val="ListParagraph"/>
        <w:numPr>
          <w:ilvl w:val="0"/>
          <w:numId w:val="1"/>
        </w:numPr>
        <w:rPr>
          <w:rFonts w:ascii="Franklin Gothic Book" w:hAnsi="Franklin Gothic Book"/>
        </w:rPr>
      </w:pPr>
      <w:r>
        <w:rPr>
          <w:rFonts w:ascii="Franklin Gothic Book" w:hAnsi="Franklin Gothic Book"/>
        </w:rPr>
        <w:t xml:space="preserve">are contradictory </w:t>
      </w:r>
    </w:p>
    <w:p w14:paraId="7FBBA9F5" w14:textId="77777777" w:rsidR="00CB2EE1" w:rsidRPr="00CB2EE1" w:rsidRDefault="00CB2EE1" w:rsidP="00CB2EE1">
      <w:pPr>
        <w:pStyle w:val="ListParagraph"/>
        <w:numPr>
          <w:ilvl w:val="0"/>
          <w:numId w:val="1"/>
        </w:numPr>
        <w:rPr>
          <w:rFonts w:ascii="Franklin Gothic Book" w:hAnsi="Franklin Gothic Book"/>
        </w:rPr>
      </w:pPr>
      <w:r>
        <w:rPr>
          <w:rFonts w:ascii="Franklin Gothic Book" w:hAnsi="Franklin Gothic Book"/>
        </w:rPr>
        <w:t xml:space="preserve">appear to be based on a misunderstanding or lack of knowledge of the policy of Cycling UK, </w:t>
      </w:r>
      <w:r w:rsidRPr="00CB2EE1">
        <w:rPr>
          <w:rFonts w:ascii="Franklin Gothic Book" w:hAnsi="Franklin Gothic Book"/>
        </w:rPr>
        <w:t>or</w:t>
      </w:r>
    </w:p>
    <w:p w14:paraId="5D7427D2" w14:textId="77777777" w:rsidR="00CB2EE1" w:rsidRDefault="00CB2EE1" w:rsidP="00CB2EE1">
      <w:pPr>
        <w:pStyle w:val="ListParagraph"/>
        <w:numPr>
          <w:ilvl w:val="0"/>
          <w:numId w:val="1"/>
        </w:numPr>
        <w:rPr>
          <w:rFonts w:ascii="Franklin Gothic Book" w:hAnsi="Franklin Gothic Book"/>
        </w:rPr>
      </w:pPr>
      <w:r>
        <w:rPr>
          <w:rFonts w:ascii="Franklin Gothic Book" w:hAnsi="Franklin Gothic Book"/>
        </w:rPr>
        <w:t>are unclear.</w:t>
      </w:r>
    </w:p>
    <w:p w14:paraId="4C28866B" w14:textId="77777777" w:rsidR="00CB2EE1" w:rsidRPr="00CB2EE1" w:rsidRDefault="00F272BF" w:rsidP="00CB2EE1">
      <w:pPr>
        <w:rPr>
          <w:rFonts w:ascii="Franklin Gothic Book" w:hAnsi="Franklin Gothic Book"/>
        </w:rPr>
      </w:pPr>
      <w:r>
        <w:rPr>
          <w:rFonts w:ascii="Franklin Gothic Book" w:hAnsi="Franklin Gothic Book"/>
        </w:rPr>
        <w:t>W</w:t>
      </w:r>
      <w:r w:rsidR="00E64356">
        <w:rPr>
          <w:rFonts w:ascii="Franklin Gothic Book" w:hAnsi="Franklin Gothic Book"/>
        </w:rPr>
        <w:t xml:space="preserve">e are keen to work with you to ensure that the AGM motions accurately reflect member concerns and help us ensure that the charity effectively achieves its aim of getting people cycling.  (This may include airing issues where some members believe the charity’s policy should change.) </w:t>
      </w:r>
    </w:p>
    <w:p w14:paraId="49B99CA0" w14:textId="76D4C0DD" w:rsidR="001C3279" w:rsidRDefault="00483D22" w:rsidP="001C3279">
      <w:pPr>
        <w:rPr>
          <w:rFonts w:ascii="Franklin Gothic Book" w:hAnsi="Franklin Gothic Book"/>
        </w:rPr>
      </w:pPr>
      <w:r>
        <w:rPr>
          <w:rFonts w:ascii="Franklin Gothic Book" w:hAnsi="Franklin Gothic Book"/>
        </w:rPr>
        <w:t>P</w:t>
      </w:r>
      <w:r w:rsidR="001C3279">
        <w:rPr>
          <w:rFonts w:ascii="Franklin Gothic Book" w:hAnsi="Franklin Gothic Book"/>
        </w:rPr>
        <w:t xml:space="preserve">lease do get in touch with </w:t>
      </w:r>
      <w:r w:rsidR="00EC1241">
        <w:rPr>
          <w:rFonts w:ascii="Franklin Gothic Book" w:hAnsi="Franklin Gothic Book"/>
        </w:rPr>
        <w:t xml:space="preserve">us via </w:t>
      </w:r>
      <w:hyperlink r:id="rId9" w:history="1">
        <w:r w:rsidR="00D3376D" w:rsidRPr="000828F7">
          <w:rPr>
            <w:rStyle w:val="Hyperlink"/>
            <w:rFonts w:ascii="Franklin Gothic Book" w:hAnsi="Franklin Gothic Book"/>
          </w:rPr>
          <w:t>richard.walker@cyclinguk.org</w:t>
        </w:r>
      </w:hyperlink>
      <w:r w:rsidR="00EC1241">
        <w:rPr>
          <w:rFonts w:ascii="Franklin Gothic Book" w:hAnsi="Franklin Gothic Book"/>
        </w:rPr>
        <w:t xml:space="preserve"> (</w:t>
      </w:r>
      <w:r>
        <w:rPr>
          <w:rFonts w:ascii="Franklin Gothic Book" w:hAnsi="Franklin Gothic Book"/>
        </w:rPr>
        <w:t>includ</w:t>
      </w:r>
      <w:r w:rsidR="00215903">
        <w:rPr>
          <w:rFonts w:ascii="Franklin Gothic Book" w:hAnsi="Franklin Gothic Book"/>
        </w:rPr>
        <w:t>e</w:t>
      </w:r>
      <w:r>
        <w:rPr>
          <w:rFonts w:ascii="Franklin Gothic Book" w:hAnsi="Franklin Gothic Book"/>
        </w:rPr>
        <w:t xml:space="preserve"> in</w:t>
      </w:r>
      <w:r w:rsidR="00EC1241">
        <w:rPr>
          <w:rFonts w:ascii="Franklin Gothic Book" w:hAnsi="Franklin Gothic Book"/>
        </w:rPr>
        <w:t xml:space="preserve"> th</w:t>
      </w:r>
      <w:r w:rsidR="005D3B6F">
        <w:rPr>
          <w:rFonts w:ascii="Franklin Gothic Book" w:hAnsi="Franklin Gothic Book"/>
        </w:rPr>
        <w:t>e subject</w:t>
      </w:r>
      <w:r w:rsidR="00215903">
        <w:rPr>
          <w:rFonts w:ascii="Franklin Gothic Book" w:hAnsi="Franklin Gothic Book"/>
        </w:rPr>
        <w:t xml:space="preserve"> line</w:t>
      </w:r>
      <w:r w:rsidR="005D3B6F">
        <w:rPr>
          <w:rFonts w:ascii="Franklin Gothic Book" w:hAnsi="Franklin Gothic Book"/>
        </w:rPr>
        <w:t xml:space="preserve"> “Draft AGM motion 20</w:t>
      </w:r>
      <w:r w:rsidR="00D3376D">
        <w:rPr>
          <w:rFonts w:ascii="Franklin Gothic Book" w:hAnsi="Franklin Gothic Book"/>
        </w:rPr>
        <w:t>20</w:t>
      </w:r>
      <w:r w:rsidR="00EC1241">
        <w:rPr>
          <w:rFonts w:ascii="Franklin Gothic Book" w:hAnsi="Franklin Gothic Book"/>
        </w:rPr>
        <w:t>”) or you can give us a call on 01483 238 30</w:t>
      </w:r>
      <w:r w:rsidR="00D3376D">
        <w:rPr>
          <w:rFonts w:ascii="Franklin Gothic Book" w:hAnsi="Franklin Gothic Book"/>
        </w:rPr>
        <w:t>4</w:t>
      </w:r>
      <w:r w:rsidR="001C3279">
        <w:rPr>
          <w:rFonts w:ascii="Franklin Gothic Book" w:hAnsi="Franklin Gothic Book"/>
        </w:rPr>
        <w:t xml:space="preserve">. </w:t>
      </w:r>
    </w:p>
    <w:tbl>
      <w:tblPr>
        <w:tblStyle w:val="TableGrid"/>
        <w:tblW w:w="10456" w:type="dxa"/>
        <w:tblLook w:val="04A0" w:firstRow="1" w:lastRow="0" w:firstColumn="1" w:lastColumn="0" w:noHBand="0" w:noVBand="1"/>
      </w:tblPr>
      <w:tblGrid>
        <w:gridCol w:w="1413"/>
        <w:gridCol w:w="3132"/>
        <w:gridCol w:w="1404"/>
        <w:gridCol w:w="4507"/>
      </w:tblGrid>
      <w:tr w:rsidR="00222AB3" w14:paraId="1A430F66" w14:textId="77777777" w:rsidTr="00E508CD">
        <w:tc>
          <w:tcPr>
            <w:tcW w:w="4545" w:type="dxa"/>
            <w:gridSpan w:val="2"/>
          </w:tcPr>
          <w:p w14:paraId="70BA7339" w14:textId="77777777" w:rsidR="00222AB3" w:rsidRPr="00222AB3" w:rsidRDefault="00222AB3" w:rsidP="00222AB3">
            <w:pPr>
              <w:jc w:val="center"/>
              <w:rPr>
                <w:rFonts w:ascii="Franklin Gothic Book" w:hAnsi="Franklin Gothic Book"/>
                <w:b/>
              </w:rPr>
            </w:pPr>
            <w:r w:rsidRPr="00222AB3">
              <w:rPr>
                <w:rFonts w:ascii="Franklin Gothic Book" w:hAnsi="Franklin Gothic Book"/>
                <w:b/>
              </w:rPr>
              <w:t>Proposer</w:t>
            </w:r>
          </w:p>
        </w:tc>
        <w:tc>
          <w:tcPr>
            <w:tcW w:w="5911" w:type="dxa"/>
            <w:gridSpan w:val="2"/>
          </w:tcPr>
          <w:p w14:paraId="3BE34E63" w14:textId="77777777" w:rsidR="00222AB3" w:rsidRPr="00222AB3" w:rsidRDefault="00222AB3" w:rsidP="00222AB3">
            <w:pPr>
              <w:jc w:val="center"/>
              <w:rPr>
                <w:rFonts w:ascii="Franklin Gothic Book" w:hAnsi="Franklin Gothic Book"/>
                <w:b/>
              </w:rPr>
            </w:pPr>
            <w:r w:rsidRPr="00222AB3">
              <w:rPr>
                <w:rFonts w:ascii="Franklin Gothic Book" w:hAnsi="Franklin Gothic Book"/>
                <w:b/>
              </w:rPr>
              <w:t>Seconder</w:t>
            </w:r>
          </w:p>
        </w:tc>
      </w:tr>
      <w:tr w:rsidR="00222AB3" w14:paraId="58D110BD" w14:textId="77777777" w:rsidTr="00E508CD">
        <w:trPr>
          <w:trHeight w:val="479"/>
        </w:trPr>
        <w:tc>
          <w:tcPr>
            <w:tcW w:w="1413" w:type="dxa"/>
          </w:tcPr>
          <w:p w14:paraId="19B270F5" w14:textId="77777777" w:rsidR="00222AB3" w:rsidRDefault="00222AB3" w:rsidP="00222AB3">
            <w:pPr>
              <w:rPr>
                <w:rFonts w:ascii="Franklin Gothic Book" w:hAnsi="Franklin Gothic Book"/>
              </w:rPr>
            </w:pPr>
            <w:r>
              <w:rPr>
                <w:rFonts w:ascii="Franklin Gothic Book" w:hAnsi="Franklin Gothic Book"/>
              </w:rPr>
              <w:t>Full name</w:t>
            </w:r>
          </w:p>
        </w:tc>
        <w:tc>
          <w:tcPr>
            <w:tcW w:w="3132" w:type="dxa"/>
          </w:tcPr>
          <w:p w14:paraId="6DA4239E" w14:textId="77777777" w:rsidR="00222AB3" w:rsidRDefault="00222AB3" w:rsidP="00222AB3">
            <w:pPr>
              <w:rPr>
                <w:rFonts w:ascii="Franklin Gothic Book" w:hAnsi="Franklin Gothic Book"/>
              </w:rPr>
            </w:pPr>
          </w:p>
        </w:tc>
        <w:tc>
          <w:tcPr>
            <w:tcW w:w="1404" w:type="dxa"/>
          </w:tcPr>
          <w:p w14:paraId="4CF76294" w14:textId="77777777" w:rsidR="00222AB3" w:rsidRDefault="00222AB3" w:rsidP="00222AB3">
            <w:pPr>
              <w:rPr>
                <w:rFonts w:ascii="Franklin Gothic Book" w:hAnsi="Franklin Gothic Book"/>
              </w:rPr>
            </w:pPr>
            <w:r>
              <w:rPr>
                <w:rFonts w:ascii="Franklin Gothic Book" w:hAnsi="Franklin Gothic Book"/>
              </w:rPr>
              <w:t>F</w:t>
            </w:r>
            <w:r w:rsidR="001C3279">
              <w:rPr>
                <w:rFonts w:ascii="Franklin Gothic Book" w:hAnsi="Franklin Gothic Book"/>
              </w:rPr>
              <w:t>ull name</w:t>
            </w:r>
          </w:p>
        </w:tc>
        <w:tc>
          <w:tcPr>
            <w:tcW w:w="4507" w:type="dxa"/>
          </w:tcPr>
          <w:p w14:paraId="498D9D1C" w14:textId="77777777" w:rsidR="00222AB3" w:rsidRDefault="00222AB3" w:rsidP="00222AB3">
            <w:pPr>
              <w:rPr>
                <w:rFonts w:ascii="Franklin Gothic Book" w:hAnsi="Franklin Gothic Book"/>
              </w:rPr>
            </w:pPr>
          </w:p>
        </w:tc>
      </w:tr>
      <w:tr w:rsidR="00222AB3" w14:paraId="0E9FB71E" w14:textId="77777777" w:rsidTr="00E508CD">
        <w:tc>
          <w:tcPr>
            <w:tcW w:w="1413" w:type="dxa"/>
          </w:tcPr>
          <w:p w14:paraId="677C0D22" w14:textId="77777777" w:rsidR="00222AB3" w:rsidRDefault="00222AB3" w:rsidP="00222AB3">
            <w:pPr>
              <w:rPr>
                <w:rFonts w:ascii="Franklin Gothic Book" w:hAnsi="Franklin Gothic Book"/>
              </w:rPr>
            </w:pPr>
            <w:r>
              <w:rPr>
                <w:rFonts w:ascii="Franklin Gothic Book" w:hAnsi="Franklin Gothic Book"/>
              </w:rPr>
              <w:t>Membership Number</w:t>
            </w:r>
          </w:p>
        </w:tc>
        <w:tc>
          <w:tcPr>
            <w:tcW w:w="3132" w:type="dxa"/>
          </w:tcPr>
          <w:p w14:paraId="1D10AF77" w14:textId="77777777" w:rsidR="00222AB3" w:rsidRDefault="00222AB3" w:rsidP="00222AB3">
            <w:pPr>
              <w:rPr>
                <w:rFonts w:ascii="Franklin Gothic Book" w:hAnsi="Franklin Gothic Book"/>
              </w:rPr>
            </w:pPr>
          </w:p>
        </w:tc>
        <w:tc>
          <w:tcPr>
            <w:tcW w:w="1404" w:type="dxa"/>
          </w:tcPr>
          <w:p w14:paraId="2428211A" w14:textId="77777777" w:rsidR="00222AB3" w:rsidRDefault="001C3279" w:rsidP="00222AB3">
            <w:pPr>
              <w:rPr>
                <w:rFonts w:ascii="Franklin Gothic Book" w:hAnsi="Franklin Gothic Book"/>
              </w:rPr>
            </w:pPr>
            <w:r>
              <w:rPr>
                <w:rFonts w:ascii="Franklin Gothic Book" w:hAnsi="Franklin Gothic Book"/>
              </w:rPr>
              <w:t>Membership Number</w:t>
            </w:r>
          </w:p>
        </w:tc>
        <w:tc>
          <w:tcPr>
            <w:tcW w:w="4507" w:type="dxa"/>
          </w:tcPr>
          <w:p w14:paraId="328AB71E" w14:textId="77777777" w:rsidR="00222AB3" w:rsidRDefault="00222AB3" w:rsidP="00222AB3">
            <w:pPr>
              <w:rPr>
                <w:rFonts w:ascii="Franklin Gothic Book" w:hAnsi="Franklin Gothic Book"/>
              </w:rPr>
            </w:pPr>
          </w:p>
        </w:tc>
      </w:tr>
      <w:tr w:rsidR="00222AB3" w14:paraId="25567D3A" w14:textId="77777777" w:rsidTr="00E508CD">
        <w:tc>
          <w:tcPr>
            <w:tcW w:w="1413" w:type="dxa"/>
          </w:tcPr>
          <w:p w14:paraId="2040BCBD" w14:textId="77777777" w:rsidR="00222AB3" w:rsidRDefault="00222AB3" w:rsidP="00222AB3">
            <w:pPr>
              <w:rPr>
                <w:rFonts w:ascii="Franklin Gothic Book" w:hAnsi="Franklin Gothic Book"/>
              </w:rPr>
            </w:pPr>
          </w:p>
          <w:p w14:paraId="6E955308" w14:textId="77777777" w:rsidR="00222AB3" w:rsidRDefault="00222AB3" w:rsidP="00222AB3">
            <w:pPr>
              <w:rPr>
                <w:rFonts w:ascii="Franklin Gothic Book" w:hAnsi="Franklin Gothic Book"/>
              </w:rPr>
            </w:pPr>
            <w:r>
              <w:rPr>
                <w:rFonts w:ascii="Franklin Gothic Book" w:hAnsi="Franklin Gothic Book"/>
              </w:rPr>
              <w:t>Signature</w:t>
            </w:r>
          </w:p>
          <w:p w14:paraId="719F58D5" w14:textId="77777777" w:rsidR="00222AB3" w:rsidRDefault="00222AB3" w:rsidP="00222AB3">
            <w:pPr>
              <w:rPr>
                <w:rFonts w:ascii="Franklin Gothic Book" w:hAnsi="Franklin Gothic Book"/>
              </w:rPr>
            </w:pPr>
          </w:p>
        </w:tc>
        <w:tc>
          <w:tcPr>
            <w:tcW w:w="3132" w:type="dxa"/>
          </w:tcPr>
          <w:p w14:paraId="091FD832" w14:textId="77777777" w:rsidR="00222AB3" w:rsidRDefault="00222AB3" w:rsidP="00222AB3">
            <w:pPr>
              <w:rPr>
                <w:rFonts w:ascii="Franklin Gothic Book" w:hAnsi="Franklin Gothic Book"/>
              </w:rPr>
            </w:pPr>
          </w:p>
          <w:p w14:paraId="25B5B089" w14:textId="77777777" w:rsidR="00222AB3" w:rsidRDefault="00222AB3" w:rsidP="00222AB3">
            <w:pPr>
              <w:rPr>
                <w:rFonts w:ascii="Franklin Gothic Book" w:hAnsi="Franklin Gothic Book"/>
              </w:rPr>
            </w:pPr>
          </w:p>
          <w:p w14:paraId="46423E5A" w14:textId="77777777" w:rsidR="00222AB3" w:rsidRDefault="00222AB3" w:rsidP="00222AB3">
            <w:pPr>
              <w:rPr>
                <w:rFonts w:ascii="Franklin Gothic Book" w:hAnsi="Franklin Gothic Book"/>
              </w:rPr>
            </w:pPr>
          </w:p>
        </w:tc>
        <w:tc>
          <w:tcPr>
            <w:tcW w:w="1404" w:type="dxa"/>
          </w:tcPr>
          <w:p w14:paraId="765EE094" w14:textId="77777777" w:rsidR="00222AB3" w:rsidRDefault="00222AB3" w:rsidP="00222AB3">
            <w:pPr>
              <w:rPr>
                <w:rFonts w:ascii="Franklin Gothic Book" w:hAnsi="Franklin Gothic Book"/>
              </w:rPr>
            </w:pPr>
          </w:p>
          <w:p w14:paraId="30DA7E76" w14:textId="77777777" w:rsidR="00222AB3" w:rsidRDefault="00222AB3" w:rsidP="00222AB3">
            <w:pPr>
              <w:rPr>
                <w:rFonts w:ascii="Franklin Gothic Book" w:hAnsi="Franklin Gothic Book"/>
              </w:rPr>
            </w:pPr>
            <w:r>
              <w:rPr>
                <w:rFonts w:ascii="Franklin Gothic Book" w:hAnsi="Franklin Gothic Book"/>
              </w:rPr>
              <w:t>Signature</w:t>
            </w:r>
          </w:p>
        </w:tc>
        <w:tc>
          <w:tcPr>
            <w:tcW w:w="4507" w:type="dxa"/>
          </w:tcPr>
          <w:p w14:paraId="49322F89" w14:textId="77777777" w:rsidR="00222AB3" w:rsidRDefault="00222AB3" w:rsidP="00222AB3">
            <w:pPr>
              <w:rPr>
                <w:rFonts w:ascii="Franklin Gothic Book" w:hAnsi="Franklin Gothic Book"/>
              </w:rPr>
            </w:pPr>
          </w:p>
        </w:tc>
      </w:tr>
      <w:tr w:rsidR="00222AB3" w14:paraId="73873F87" w14:textId="77777777" w:rsidTr="003A7CCE">
        <w:trPr>
          <w:trHeight w:val="3002"/>
        </w:trPr>
        <w:tc>
          <w:tcPr>
            <w:tcW w:w="10456" w:type="dxa"/>
            <w:gridSpan w:val="4"/>
            <w:tcBorders>
              <w:bottom w:val="single" w:sz="4" w:space="0" w:color="auto"/>
            </w:tcBorders>
          </w:tcPr>
          <w:p w14:paraId="020EE77A" w14:textId="77777777" w:rsidR="00222AB3" w:rsidRDefault="00222AB3" w:rsidP="00222AB3">
            <w:pPr>
              <w:rPr>
                <w:rFonts w:ascii="Franklin Gothic Book" w:hAnsi="Franklin Gothic Book"/>
              </w:rPr>
            </w:pPr>
            <w:r>
              <w:rPr>
                <w:rFonts w:ascii="Franklin Gothic Book" w:hAnsi="Franklin Gothic Book"/>
              </w:rPr>
              <w:lastRenderedPageBreak/>
              <w:t>Your motion (max 200 words including the description of your motion):</w:t>
            </w:r>
          </w:p>
          <w:p w14:paraId="10D2D8CA" w14:textId="77777777" w:rsidR="00222AB3" w:rsidRDefault="00222AB3" w:rsidP="00222AB3">
            <w:pPr>
              <w:rPr>
                <w:rFonts w:ascii="Franklin Gothic Book" w:hAnsi="Franklin Gothic Book"/>
              </w:rPr>
            </w:pPr>
          </w:p>
          <w:p w14:paraId="03D369F9" w14:textId="77777777" w:rsidR="00222AB3" w:rsidRDefault="00222AB3" w:rsidP="00222AB3">
            <w:pPr>
              <w:rPr>
                <w:rFonts w:ascii="Franklin Gothic Book" w:hAnsi="Franklin Gothic Book"/>
              </w:rPr>
            </w:pPr>
          </w:p>
          <w:p w14:paraId="60951C7E" w14:textId="77777777" w:rsidR="00222AB3" w:rsidRDefault="00222AB3" w:rsidP="00222AB3">
            <w:pPr>
              <w:rPr>
                <w:rFonts w:ascii="Franklin Gothic Book" w:hAnsi="Franklin Gothic Book"/>
              </w:rPr>
            </w:pPr>
          </w:p>
          <w:p w14:paraId="5372FFF7" w14:textId="77777777" w:rsidR="00222AB3" w:rsidRDefault="00222AB3" w:rsidP="00222AB3">
            <w:pPr>
              <w:rPr>
                <w:rFonts w:ascii="Franklin Gothic Book" w:hAnsi="Franklin Gothic Book"/>
              </w:rPr>
            </w:pPr>
          </w:p>
          <w:p w14:paraId="7DD279AC" w14:textId="77777777" w:rsidR="00222AB3" w:rsidRDefault="00222AB3" w:rsidP="00222AB3">
            <w:pPr>
              <w:rPr>
                <w:rFonts w:ascii="Franklin Gothic Book" w:hAnsi="Franklin Gothic Book"/>
              </w:rPr>
            </w:pPr>
          </w:p>
          <w:p w14:paraId="0E92BE9D" w14:textId="77777777" w:rsidR="00222AB3" w:rsidRDefault="00222AB3" w:rsidP="00222AB3">
            <w:pPr>
              <w:rPr>
                <w:rFonts w:ascii="Franklin Gothic Book" w:hAnsi="Franklin Gothic Book"/>
              </w:rPr>
            </w:pPr>
          </w:p>
          <w:p w14:paraId="2EA73BB8" w14:textId="77777777" w:rsidR="00483D22" w:rsidRDefault="00483D22" w:rsidP="00222AB3">
            <w:pPr>
              <w:rPr>
                <w:rFonts w:ascii="Franklin Gothic Book" w:hAnsi="Franklin Gothic Book"/>
              </w:rPr>
            </w:pPr>
          </w:p>
          <w:p w14:paraId="60AABB89" w14:textId="77777777" w:rsidR="00483D22" w:rsidRDefault="00483D22" w:rsidP="00222AB3">
            <w:pPr>
              <w:rPr>
                <w:rFonts w:ascii="Franklin Gothic Book" w:hAnsi="Franklin Gothic Book"/>
              </w:rPr>
            </w:pPr>
          </w:p>
          <w:p w14:paraId="10E971BB" w14:textId="77777777" w:rsidR="00483D22" w:rsidRDefault="00483D22" w:rsidP="00222AB3">
            <w:pPr>
              <w:rPr>
                <w:rFonts w:ascii="Franklin Gothic Book" w:hAnsi="Franklin Gothic Book"/>
              </w:rPr>
            </w:pPr>
          </w:p>
          <w:p w14:paraId="66BCC92E" w14:textId="77777777" w:rsidR="00483D22" w:rsidRDefault="00483D22" w:rsidP="00222AB3">
            <w:pPr>
              <w:rPr>
                <w:rFonts w:ascii="Franklin Gothic Book" w:hAnsi="Franklin Gothic Book"/>
              </w:rPr>
            </w:pPr>
          </w:p>
          <w:p w14:paraId="737ED707" w14:textId="77777777" w:rsidR="00222AB3" w:rsidRDefault="00222AB3" w:rsidP="00222AB3">
            <w:pPr>
              <w:rPr>
                <w:rFonts w:ascii="Franklin Gothic Book" w:hAnsi="Franklin Gothic Book"/>
              </w:rPr>
            </w:pPr>
          </w:p>
          <w:p w14:paraId="640C2845" w14:textId="77777777" w:rsidR="00222AB3" w:rsidRDefault="00222AB3" w:rsidP="00222AB3">
            <w:pPr>
              <w:rPr>
                <w:rFonts w:ascii="Franklin Gothic Book" w:hAnsi="Franklin Gothic Book"/>
              </w:rPr>
            </w:pPr>
          </w:p>
          <w:p w14:paraId="4171BB4E" w14:textId="77777777" w:rsidR="00222AB3" w:rsidRDefault="00222AB3" w:rsidP="00222AB3">
            <w:pPr>
              <w:rPr>
                <w:rFonts w:ascii="Franklin Gothic Book" w:hAnsi="Franklin Gothic Book"/>
              </w:rPr>
            </w:pPr>
          </w:p>
          <w:p w14:paraId="432B69D1" w14:textId="77777777" w:rsidR="00222AB3" w:rsidRDefault="00222AB3" w:rsidP="00222AB3">
            <w:pPr>
              <w:rPr>
                <w:rFonts w:ascii="Franklin Gothic Book" w:hAnsi="Franklin Gothic Book"/>
              </w:rPr>
            </w:pPr>
          </w:p>
        </w:tc>
      </w:tr>
    </w:tbl>
    <w:p w14:paraId="269D1E9F" w14:textId="0E35B126" w:rsidR="001204AB" w:rsidRPr="00483D22" w:rsidRDefault="00483D22" w:rsidP="00483D22">
      <w:pPr>
        <w:rPr>
          <w:rFonts w:ascii="Franklin Gothic Book" w:hAnsi="Franklin Gothic Book"/>
          <w:b/>
        </w:rPr>
      </w:pPr>
      <w:r w:rsidRPr="00483D22">
        <w:rPr>
          <w:rFonts w:ascii="Franklin Gothic Book" w:hAnsi="Franklin Gothic Book"/>
          <w:b/>
        </w:rPr>
        <w:t xml:space="preserve">Please post your </w:t>
      </w:r>
      <w:r>
        <w:rPr>
          <w:rFonts w:ascii="Franklin Gothic Book" w:hAnsi="Franklin Gothic Book"/>
          <w:b/>
        </w:rPr>
        <w:t xml:space="preserve">signed, </w:t>
      </w:r>
      <w:r w:rsidRPr="00483D22">
        <w:rPr>
          <w:rFonts w:ascii="Franklin Gothic Book" w:hAnsi="Franklin Gothic Book"/>
          <w:b/>
        </w:rPr>
        <w:t xml:space="preserve">completed motion forms to Cycling UK, </w:t>
      </w:r>
      <w:r>
        <w:rPr>
          <w:rFonts w:ascii="Franklin Gothic Book" w:hAnsi="Franklin Gothic Book"/>
          <w:b/>
        </w:rPr>
        <w:t>Parklands, Railton Road, Guildford Surrey, GU2 9JX (</w:t>
      </w:r>
      <w:r w:rsidR="00215903">
        <w:rPr>
          <w:rFonts w:ascii="Franklin Gothic Book" w:hAnsi="Franklin Gothic Book"/>
          <w:b/>
        </w:rPr>
        <w:t xml:space="preserve">or </w:t>
      </w:r>
      <w:r>
        <w:rPr>
          <w:rFonts w:ascii="Franklin Gothic Book" w:hAnsi="Franklin Gothic Book"/>
          <w:b/>
        </w:rPr>
        <w:t xml:space="preserve">you can email a copy to </w:t>
      </w:r>
      <w:hyperlink r:id="rId10" w:history="1">
        <w:r w:rsidR="00D3376D" w:rsidRPr="000828F7">
          <w:rPr>
            <w:rStyle w:val="Hyperlink"/>
            <w:rFonts w:ascii="Franklin Gothic Book" w:hAnsi="Franklin Gothic Book"/>
            <w:b/>
          </w:rPr>
          <w:t>richard.walker@cyclinguk.org</w:t>
        </w:r>
      </w:hyperlink>
      <w:r>
        <w:rPr>
          <w:rFonts w:ascii="Franklin Gothic Book" w:hAnsi="Franklin Gothic Book"/>
          <w:b/>
        </w:rPr>
        <w:t>)</w:t>
      </w:r>
      <w:r w:rsidR="00B05AB8">
        <w:rPr>
          <w:rFonts w:ascii="Franklin Gothic Book" w:hAnsi="Franklin Gothic Book"/>
          <w:b/>
        </w:rPr>
        <w:t>, to be rece</w:t>
      </w:r>
      <w:r w:rsidR="005D3B6F">
        <w:rPr>
          <w:rFonts w:ascii="Franklin Gothic Book" w:hAnsi="Franklin Gothic Book"/>
          <w:b/>
        </w:rPr>
        <w:t>ived on or before</w:t>
      </w:r>
      <w:r w:rsidR="00D3376D">
        <w:rPr>
          <w:rFonts w:ascii="Franklin Gothic Book" w:hAnsi="Franklin Gothic Book"/>
          <w:b/>
        </w:rPr>
        <w:t xml:space="preserve"> 09.00am</w:t>
      </w:r>
      <w:r w:rsidR="005D3B6F">
        <w:rPr>
          <w:rFonts w:ascii="Franklin Gothic Book" w:hAnsi="Franklin Gothic Book"/>
          <w:b/>
        </w:rPr>
        <w:t xml:space="preserve"> </w:t>
      </w:r>
      <w:r w:rsidR="00215903">
        <w:rPr>
          <w:rFonts w:ascii="Franklin Gothic Book" w:hAnsi="Franklin Gothic Book"/>
          <w:b/>
        </w:rPr>
        <w:t xml:space="preserve">on the </w:t>
      </w:r>
      <w:bookmarkStart w:id="0" w:name="_GoBack"/>
      <w:bookmarkEnd w:id="0"/>
      <w:r w:rsidR="005D3B6F">
        <w:rPr>
          <w:rFonts w:ascii="Franklin Gothic Book" w:hAnsi="Franklin Gothic Book"/>
          <w:b/>
        </w:rPr>
        <w:t>1</w:t>
      </w:r>
      <w:r w:rsidR="00D3376D">
        <w:rPr>
          <w:rFonts w:ascii="Franklin Gothic Book" w:hAnsi="Franklin Gothic Book"/>
          <w:b/>
        </w:rPr>
        <w:t>4</w:t>
      </w:r>
      <w:r w:rsidR="005D3B6F">
        <w:rPr>
          <w:rFonts w:ascii="Franklin Gothic Book" w:hAnsi="Franklin Gothic Book"/>
          <w:b/>
        </w:rPr>
        <w:t xml:space="preserve"> </w:t>
      </w:r>
      <w:r w:rsidR="00D3376D">
        <w:rPr>
          <w:rFonts w:ascii="Franklin Gothic Book" w:hAnsi="Franklin Gothic Book"/>
          <w:b/>
        </w:rPr>
        <w:t>February</w:t>
      </w:r>
      <w:r w:rsidR="005D3B6F">
        <w:rPr>
          <w:rFonts w:ascii="Franklin Gothic Book" w:hAnsi="Franklin Gothic Book"/>
          <w:b/>
        </w:rPr>
        <w:t xml:space="preserve"> 20</w:t>
      </w:r>
      <w:r w:rsidR="00D3376D">
        <w:rPr>
          <w:rFonts w:ascii="Franklin Gothic Book" w:hAnsi="Franklin Gothic Book"/>
          <w:b/>
        </w:rPr>
        <w:t>20</w:t>
      </w:r>
      <w:r>
        <w:rPr>
          <w:rFonts w:ascii="Franklin Gothic Book" w:hAnsi="Franklin Gothic Book"/>
          <w:b/>
        </w:rPr>
        <w:t xml:space="preserve">. </w:t>
      </w:r>
    </w:p>
    <w:sectPr w:rsidR="001204AB" w:rsidRPr="00483D22" w:rsidSect="001C100C">
      <w:headerReference w:type="even" r:id="rId11"/>
      <w:headerReference w:type="default" r:id="rId12"/>
      <w:footerReference w:type="even" r:id="rId13"/>
      <w:footerReference w:type="default" r:id="rId14"/>
      <w:headerReference w:type="first" r:id="rId15"/>
      <w:footerReference w:type="first" r:id="rId16"/>
      <w:pgSz w:w="11906" w:h="16838"/>
      <w:pgMar w:top="568"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34EC" w14:textId="77777777" w:rsidR="00617CCD" w:rsidRDefault="00617CCD" w:rsidP="00481F45">
      <w:pPr>
        <w:spacing w:after="0" w:line="240" w:lineRule="auto"/>
      </w:pPr>
      <w:r>
        <w:separator/>
      </w:r>
    </w:p>
  </w:endnote>
  <w:endnote w:type="continuationSeparator" w:id="0">
    <w:p w14:paraId="53879CA3" w14:textId="77777777" w:rsidR="00617CCD" w:rsidRDefault="00617CCD" w:rsidP="0048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on Offc">
    <w:altName w:val="Arial Black"/>
    <w:charset w:val="00"/>
    <w:family w:val="swiss"/>
    <w:pitch w:val="variable"/>
    <w:sig w:usb0="800000AF" w:usb1="4000206B"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6FD8" w14:textId="77777777" w:rsidR="00E508CD" w:rsidRDefault="00E5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8DE9" w14:textId="77777777" w:rsidR="00E508CD" w:rsidRDefault="00E50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F07" w14:textId="77777777" w:rsidR="00E508CD" w:rsidRDefault="00E5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2426" w14:textId="77777777" w:rsidR="00617CCD" w:rsidRDefault="00617CCD" w:rsidP="00481F45">
      <w:pPr>
        <w:spacing w:after="0" w:line="240" w:lineRule="auto"/>
      </w:pPr>
      <w:r>
        <w:separator/>
      </w:r>
    </w:p>
  </w:footnote>
  <w:footnote w:type="continuationSeparator" w:id="0">
    <w:p w14:paraId="7D9056E3" w14:textId="77777777" w:rsidR="00617CCD" w:rsidRDefault="00617CCD" w:rsidP="0048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A1A9" w14:textId="77777777" w:rsidR="00E508CD" w:rsidRDefault="00E50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63C6" w14:textId="77777777" w:rsidR="00481F45" w:rsidRDefault="00481F45" w:rsidP="00481F4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4FB8" w14:textId="77777777" w:rsidR="00E508CD" w:rsidRDefault="00E5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054CF"/>
    <w:multiLevelType w:val="hybridMultilevel"/>
    <w:tmpl w:val="BF1C1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MzI2M7A0N7WwMLBU0lEKTi0uzszPAykwqgUA9bUXGSwAAAA="/>
    <w:docVar w:name="PilgDocRef" w:val="2727382"/>
    <w:docVar w:name="PilgDocVersion" w:val="1"/>
    <w:docVar w:name="PilgOrigDocID" w:val="2727382"/>
  </w:docVars>
  <w:rsids>
    <w:rsidRoot w:val="00481F45"/>
    <w:rsid w:val="000D2D13"/>
    <w:rsid w:val="001204AB"/>
    <w:rsid w:val="0014271D"/>
    <w:rsid w:val="001C100C"/>
    <w:rsid w:val="001C2ED9"/>
    <w:rsid w:val="001C3279"/>
    <w:rsid w:val="00211B3C"/>
    <w:rsid w:val="00215903"/>
    <w:rsid w:val="00222AB3"/>
    <w:rsid w:val="00313527"/>
    <w:rsid w:val="003934CA"/>
    <w:rsid w:val="003A7CCE"/>
    <w:rsid w:val="004368DE"/>
    <w:rsid w:val="00481F45"/>
    <w:rsid w:val="00483D22"/>
    <w:rsid w:val="00553DE7"/>
    <w:rsid w:val="00595047"/>
    <w:rsid w:val="005B2B84"/>
    <w:rsid w:val="005D3B6F"/>
    <w:rsid w:val="005E2E77"/>
    <w:rsid w:val="00617CCD"/>
    <w:rsid w:val="00732487"/>
    <w:rsid w:val="007860D8"/>
    <w:rsid w:val="00854B3E"/>
    <w:rsid w:val="00923D5F"/>
    <w:rsid w:val="00936A13"/>
    <w:rsid w:val="009D0427"/>
    <w:rsid w:val="00A32C0A"/>
    <w:rsid w:val="00A710ED"/>
    <w:rsid w:val="00A72E15"/>
    <w:rsid w:val="00AC5F40"/>
    <w:rsid w:val="00B05AB8"/>
    <w:rsid w:val="00B23122"/>
    <w:rsid w:val="00CB2EE1"/>
    <w:rsid w:val="00CC2FBB"/>
    <w:rsid w:val="00CC4A39"/>
    <w:rsid w:val="00D3376D"/>
    <w:rsid w:val="00D829A5"/>
    <w:rsid w:val="00E508CD"/>
    <w:rsid w:val="00E54588"/>
    <w:rsid w:val="00E64356"/>
    <w:rsid w:val="00EC1241"/>
    <w:rsid w:val="00F108A5"/>
    <w:rsid w:val="00F206B0"/>
    <w:rsid w:val="00F272BF"/>
    <w:rsid w:val="00F4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FC52"/>
  <w15:docId w15:val="{97D3BCA8-9449-4B75-97C3-9B6FF3A2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45"/>
  </w:style>
  <w:style w:type="paragraph" w:styleId="Footer">
    <w:name w:val="footer"/>
    <w:basedOn w:val="Normal"/>
    <w:link w:val="FooterChar"/>
    <w:uiPriority w:val="99"/>
    <w:unhideWhenUsed/>
    <w:rsid w:val="0048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45"/>
  </w:style>
  <w:style w:type="table" w:styleId="TableGrid">
    <w:name w:val="Table Grid"/>
    <w:basedOn w:val="TableNormal"/>
    <w:uiPriority w:val="39"/>
    <w:rsid w:val="000D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241"/>
    <w:rPr>
      <w:color w:val="0563C1" w:themeColor="hyperlink"/>
      <w:u w:val="single"/>
    </w:rPr>
  </w:style>
  <w:style w:type="paragraph" w:styleId="BalloonText">
    <w:name w:val="Balloon Text"/>
    <w:basedOn w:val="Normal"/>
    <w:link w:val="BalloonTextChar"/>
    <w:uiPriority w:val="99"/>
    <w:semiHidden/>
    <w:unhideWhenUsed/>
    <w:rsid w:val="00F2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B0"/>
    <w:rPr>
      <w:rFonts w:ascii="Segoe UI" w:hAnsi="Segoe UI" w:cs="Segoe UI"/>
      <w:sz w:val="18"/>
      <w:szCs w:val="18"/>
    </w:rPr>
  </w:style>
  <w:style w:type="paragraph" w:styleId="ListParagraph">
    <w:name w:val="List Paragraph"/>
    <w:basedOn w:val="Normal"/>
    <w:uiPriority w:val="34"/>
    <w:qFormat/>
    <w:rsid w:val="00CB2EE1"/>
    <w:pPr>
      <w:ind w:left="720"/>
      <w:contextualSpacing/>
    </w:pPr>
  </w:style>
  <w:style w:type="character" w:styleId="UnresolvedMention">
    <w:name w:val="Unresolved Mention"/>
    <w:basedOn w:val="DefaultParagraphFont"/>
    <w:uiPriority w:val="99"/>
    <w:semiHidden/>
    <w:unhideWhenUsed/>
    <w:rsid w:val="00923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chard.walker@cyclinguk.org" TargetMode="External"/><Relationship Id="rId4" Type="http://schemas.openxmlformats.org/officeDocument/2006/relationships/settings" Target="settings.xml"/><Relationship Id="rId9" Type="http://schemas.openxmlformats.org/officeDocument/2006/relationships/hyperlink" Target="mailto:richard.walker@cyclinguk.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CAE3-A031-492A-9DAE-80D5E61A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2018 AGM Motion Form (with comments)</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AGM Motion Form (with comments)</dc:title>
  <dc:subject/>
  <dc:creator>David Murray</dc:creator>
  <cp:keywords/>
  <dc:description/>
  <cp:lastModifiedBy>Sue Cherry</cp:lastModifiedBy>
  <cp:revision>4</cp:revision>
  <cp:lastPrinted>2018-11-02T12:23:00Z</cp:lastPrinted>
  <dcterms:created xsi:type="dcterms:W3CDTF">2020-01-07T14:03:00Z</dcterms:created>
  <dcterms:modified xsi:type="dcterms:W3CDTF">2020-01-10T11:02:00Z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38223.0006</vt:lpwstr>
  </property>
  <property fmtid="{D5CDD505-2E9C-101B-9397-08002B2CF9AE}" pid="3" name="EntityDescription">
    <vt:lpwstr>Charity Law and Governance 2016</vt:lpwstr>
  </property>
  <property fmtid="{D5CDD505-2E9C-101B-9397-08002B2CF9AE}" pid="4" name="Corresp">
    <vt:lpwstr/>
  </property>
</Properties>
</file>